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D35" w:rsidRPr="00662AF3" w:rsidRDefault="00187D7C" w:rsidP="00823D35">
      <w:pPr>
        <w:pStyle w:val="Ttulo"/>
        <w:pBdr>
          <w:bottom w:val="none" w:sz="0" w:space="0" w:color="auto"/>
        </w:pBdr>
        <w:spacing w:before="240" w:after="240"/>
        <w:contextualSpacing/>
        <w:jc w:val="center"/>
        <w:rPr>
          <w:rFonts w:ascii="Arial" w:hAnsi="Arial" w:cs="Arial"/>
          <w:color w:val="auto"/>
          <w:sz w:val="26"/>
          <w:szCs w:val="26"/>
          <w:lang w:val="es-AR" w:eastAsia="en-US"/>
        </w:rPr>
      </w:pPr>
      <w:r w:rsidRPr="00662AF3">
        <w:rPr>
          <w:rFonts w:ascii="Arial" w:hAnsi="Arial" w:cs="Arial"/>
          <w:color w:val="auto"/>
          <w:sz w:val="26"/>
          <w:szCs w:val="26"/>
          <w:lang w:val="es-AR" w:eastAsia="en-US"/>
        </w:rPr>
        <w:t>Campo Magnético</w:t>
      </w:r>
      <w:r w:rsidR="00662AF3" w:rsidRPr="00662AF3">
        <w:rPr>
          <w:rFonts w:ascii="Arial" w:hAnsi="Arial" w:cs="Arial"/>
          <w:color w:val="auto"/>
          <w:sz w:val="26"/>
          <w:szCs w:val="26"/>
          <w:lang w:val="es-AR" w:eastAsia="en-US"/>
        </w:rPr>
        <w:t xml:space="preserve">, Ley de Ampere, Ley de </w:t>
      </w:r>
      <w:proofErr w:type="spellStart"/>
      <w:r w:rsidR="00662AF3" w:rsidRPr="00662AF3">
        <w:rPr>
          <w:rFonts w:ascii="Arial" w:hAnsi="Arial" w:cs="Arial"/>
          <w:color w:val="auto"/>
          <w:sz w:val="26"/>
          <w:szCs w:val="26"/>
          <w:lang w:val="es-AR" w:eastAsia="en-US"/>
        </w:rPr>
        <w:t>Faraday</w:t>
      </w:r>
      <w:proofErr w:type="spellEnd"/>
      <w:r w:rsidR="00662AF3" w:rsidRPr="00662AF3">
        <w:rPr>
          <w:rFonts w:ascii="Arial" w:hAnsi="Arial" w:cs="Arial"/>
          <w:color w:val="auto"/>
          <w:sz w:val="26"/>
          <w:szCs w:val="26"/>
          <w:lang w:val="es-AR" w:eastAsia="en-US"/>
        </w:rPr>
        <w:t>, Inductancia</w:t>
      </w:r>
    </w:p>
    <w:p w:rsidR="001F2855" w:rsidRPr="001F2855" w:rsidRDefault="001F2855" w:rsidP="00CC2DFF">
      <w:pPr>
        <w:tabs>
          <w:tab w:val="left" w:pos="567"/>
          <w:tab w:val="left" w:pos="1701"/>
        </w:tabs>
        <w:spacing w:line="288" w:lineRule="auto"/>
        <w:outlineLvl w:val="0"/>
        <w:rPr>
          <w:i/>
          <w:sz w:val="24"/>
          <w:szCs w:val="24"/>
        </w:rPr>
      </w:pPr>
      <w:r w:rsidRPr="001F2855">
        <w:rPr>
          <w:i/>
          <w:sz w:val="24"/>
          <w:szCs w:val="24"/>
        </w:rPr>
        <w:t>Campo magnético</w:t>
      </w:r>
    </w:p>
    <w:p w:rsidR="00187D7C" w:rsidRDefault="00CC2DFF" w:rsidP="00CC2DFF">
      <w:pPr>
        <w:tabs>
          <w:tab w:val="left" w:pos="567"/>
          <w:tab w:val="left" w:pos="1701"/>
        </w:tabs>
        <w:spacing w:line="288" w:lineRule="auto"/>
        <w:outlineLvl w:val="0"/>
        <w:rPr>
          <w:sz w:val="24"/>
          <w:szCs w:val="24"/>
        </w:rPr>
      </w:pPr>
      <w:r w:rsidRPr="00CC2DFF">
        <w:rPr>
          <w:sz w:val="24"/>
          <w:szCs w:val="24"/>
        </w:rPr>
        <w:t>P</w:t>
      </w:r>
      <w:r w:rsidRPr="00187D7C">
        <w:rPr>
          <w:sz w:val="24"/>
          <w:szCs w:val="24"/>
        </w:rPr>
        <w:t>1</w:t>
      </w:r>
      <w:r w:rsidRPr="00CC2DFF">
        <w:rPr>
          <w:sz w:val="24"/>
          <w:szCs w:val="24"/>
        </w:rPr>
        <w:t xml:space="preserve">. </w:t>
      </w:r>
      <w:r w:rsidR="00187D7C">
        <w:rPr>
          <w:sz w:val="24"/>
          <w:szCs w:val="24"/>
        </w:rPr>
        <w:t xml:space="preserve"> ¿Por qué no se define el campo magnético </w:t>
      </w:r>
      <w:r w:rsidR="00187D7C" w:rsidRPr="00187D7C">
        <w:rPr>
          <w:b/>
          <w:sz w:val="24"/>
          <w:szCs w:val="24"/>
        </w:rPr>
        <w:t>B</w:t>
      </w:r>
      <w:r w:rsidR="00187D7C">
        <w:rPr>
          <w:sz w:val="24"/>
          <w:szCs w:val="24"/>
        </w:rPr>
        <w:t xml:space="preserve"> de tal manera que su dirección apunte en la misma dirección que la fuerza magnética que actúa sobre una carga móvil?</w:t>
      </w:r>
    </w:p>
    <w:p w:rsidR="00CC2DFF" w:rsidRDefault="00CC2DFF" w:rsidP="00CC2DFF">
      <w:pPr>
        <w:tabs>
          <w:tab w:val="left" w:pos="567"/>
          <w:tab w:val="left" w:pos="1701"/>
        </w:tabs>
        <w:spacing w:line="288" w:lineRule="auto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P2. </w:t>
      </w:r>
      <w:r w:rsidR="00187D7C">
        <w:rPr>
          <w:sz w:val="24"/>
          <w:szCs w:val="24"/>
        </w:rPr>
        <w:t>Un haz de pr</w:t>
      </w:r>
      <w:r w:rsidR="00460AE0">
        <w:rPr>
          <w:sz w:val="24"/>
          <w:szCs w:val="24"/>
        </w:rPr>
        <w:t xml:space="preserve">otones se </w:t>
      </w:r>
      <w:proofErr w:type="spellStart"/>
      <w:r w:rsidR="00460AE0">
        <w:rPr>
          <w:sz w:val="24"/>
          <w:szCs w:val="24"/>
        </w:rPr>
        <w:t>deflecta</w:t>
      </w:r>
      <w:proofErr w:type="spellEnd"/>
      <w:r w:rsidR="00460AE0">
        <w:rPr>
          <w:sz w:val="24"/>
          <w:szCs w:val="24"/>
        </w:rPr>
        <w:t xml:space="preserve"> lateralmente. </w:t>
      </w:r>
      <w:proofErr w:type="gramStart"/>
      <w:r w:rsidR="00460AE0">
        <w:rPr>
          <w:sz w:val="24"/>
          <w:szCs w:val="24"/>
        </w:rPr>
        <w:t>¿ Podría</w:t>
      </w:r>
      <w:proofErr w:type="gramEnd"/>
      <w:r w:rsidR="00460AE0">
        <w:rPr>
          <w:sz w:val="24"/>
          <w:szCs w:val="24"/>
        </w:rPr>
        <w:t xml:space="preserve"> producirse este efecto a) ¿mediante un campo eléctrico?, b)¿ mediante un campo magnético?, c) Si cualquiera de los dos puede ser responsable del efecto, ¿ Cómo podría distinguirse cuál de ellos es el que realmente ocurre? </w:t>
      </w:r>
    </w:p>
    <w:p w:rsidR="00187D7C" w:rsidRDefault="00151CAE" w:rsidP="00CC2DFF">
      <w:pPr>
        <w:tabs>
          <w:tab w:val="left" w:pos="567"/>
          <w:tab w:val="left" w:pos="1701"/>
        </w:tabs>
        <w:spacing w:line="288" w:lineRule="auto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P3. </w:t>
      </w:r>
      <w:r w:rsidR="00460AE0">
        <w:rPr>
          <w:sz w:val="24"/>
          <w:szCs w:val="24"/>
        </w:rPr>
        <w:t xml:space="preserve">Una espira rectangular donde circula corriente se encuentra orientada arbitrariamente en un campo magnético externo. ¿Se necesita algún trabajo para hacerla girar en torno a un eje perpendicular a su plano? </w:t>
      </w:r>
    </w:p>
    <w:p w:rsidR="00187D7C" w:rsidRDefault="00151CAE" w:rsidP="00CC2DFF">
      <w:pPr>
        <w:tabs>
          <w:tab w:val="left" w:pos="567"/>
          <w:tab w:val="left" w:pos="1701"/>
        </w:tabs>
        <w:spacing w:line="288" w:lineRule="auto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P4. </w:t>
      </w:r>
      <w:r w:rsidR="00460AE0">
        <w:rPr>
          <w:sz w:val="24"/>
          <w:szCs w:val="24"/>
        </w:rPr>
        <w:t xml:space="preserve">¿Es válida la ecuación </w:t>
      </w:r>
      <w:r w:rsidR="00460AE0" w:rsidRPr="00460AE0">
        <w:rPr>
          <w:position w:val="-10"/>
          <w:sz w:val="24"/>
          <w:szCs w:val="24"/>
        </w:rPr>
        <w:object w:dxaOrig="104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.95pt;height:18.8pt" o:ole="">
            <v:imagedata r:id="rId8" o:title=""/>
          </v:shape>
          <o:OLEObject Type="Embed" ProgID="Equation.3" ShapeID="_x0000_i1025" DrawAspect="Content" ObjectID="_1474289937" r:id="rId9"/>
        </w:object>
      </w:r>
      <w:r w:rsidR="00460AE0">
        <w:rPr>
          <w:sz w:val="24"/>
          <w:szCs w:val="24"/>
        </w:rPr>
        <w:t xml:space="preserve">para un alambre cuya sección transversal varíe en forma irregular a lo largo de toda su longitud? </w:t>
      </w:r>
    </w:p>
    <w:p w:rsidR="00ED66D4" w:rsidRDefault="00151CAE" w:rsidP="00187D7C">
      <w:pPr>
        <w:tabs>
          <w:tab w:val="left" w:pos="567"/>
          <w:tab w:val="left" w:pos="1701"/>
        </w:tabs>
        <w:spacing w:line="288" w:lineRule="auto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P5. </w:t>
      </w:r>
      <w:r w:rsidR="00460AE0">
        <w:rPr>
          <w:sz w:val="24"/>
          <w:szCs w:val="24"/>
        </w:rPr>
        <w:t>¿Cómo puede moverse una carga a través de un campo magnético, sin experimentar nunca la acción de la fuerza magnética?</w:t>
      </w:r>
    </w:p>
    <w:p w:rsidR="00460AE0" w:rsidRDefault="00460AE0" w:rsidP="00187D7C">
      <w:pPr>
        <w:tabs>
          <w:tab w:val="left" w:pos="567"/>
          <w:tab w:val="left" w:pos="1701"/>
        </w:tabs>
        <w:spacing w:line="288" w:lineRule="auto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P6. </w:t>
      </w:r>
      <w:r w:rsidR="000A0D31">
        <w:rPr>
          <w:sz w:val="24"/>
          <w:szCs w:val="24"/>
        </w:rPr>
        <w:t xml:space="preserve">El momento magnético de una espira de corriente es </w:t>
      </w:r>
      <w:proofErr w:type="spellStart"/>
      <w:r w:rsidR="000A0D31">
        <w:rPr>
          <w:sz w:val="24"/>
          <w:szCs w:val="24"/>
        </w:rPr>
        <w:t>antiparalelo</w:t>
      </w:r>
      <w:proofErr w:type="spellEnd"/>
      <w:r w:rsidR="000A0D31">
        <w:rPr>
          <w:sz w:val="24"/>
          <w:szCs w:val="24"/>
        </w:rPr>
        <w:t xml:space="preserve"> a un campo magnético uniforme B. ¿Cuál es el momento del par ejercido sobre la espira</w:t>
      </w:r>
      <w:proofErr w:type="gramStart"/>
      <w:r w:rsidR="000A0D31">
        <w:rPr>
          <w:sz w:val="24"/>
          <w:szCs w:val="24"/>
        </w:rPr>
        <w:t>?¿</w:t>
      </w:r>
      <w:proofErr w:type="gramEnd"/>
      <w:r w:rsidR="000A0D31">
        <w:rPr>
          <w:sz w:val="24"/>
          <w:szCs w:val="24"/>
        </w:rPr>
        <w:t>Es estable o inestable?</w:t>
      </w:r>
    </w:p>
    <w:p w:rsidR="001F2855" w:rsidRDefault="001F2855" w:rsidP="00187D7C">
      <w:pPr>
        <w:tabs>
          <w:tab w:val="left" w:pos="567"/>
          <w:tab w:val="left" w:pos="1701"/>
        </w:tabs>
        <w:spacing w:line="288" w:lineRule="auto"/>
        <w:outlineLvl w:val="0"/>
        <w:rPr>
          <w:i/>
          <w:sz w:val="24"/>
          <w:szCs w:val="24"/>
        </w:rPr>
      </w:pPr>
    </w:p>
    <w:p w:rsidR="001F2855" w:rsidRPr="001F2855" w:rsidRDefault="001F2855" w:rsidP="00187D7C">
      <w:pPr>
        <w:tabs>
          <w:tab w:val="left" w:pos="567"/>
          <w:tab w:val="left" w:pos="1701"/>
        </w:tabs>
        <w:spacing w:line="288" w:lineRule="auto"/>
        <w:outlineLvl w:val="0"/>
        <w:rPr>
          <w:i/>
          <w:sz w:val="24"/>
          <w:szCs w:val="24"/>
        </w:rPr>
      </w:pPr>
      <w:r w:rsidRPr="001F2855">
        <w:rPr>
          <w:i/>
          <w:sz w:val="24"/>
          <w:szCs w:val="24"/>
        </w:rPr>
        <w:t>Ley de Ampere</w:t>
      </w:r>
    </w:p>
    <w:p w:rsidR="001F2855" w:rsidRDefault="00460AE0" w:rsidP="00187D7C">
      <w:pPr>
        <w:tabs>
          <w:tab w:val="left" w:pos="567"/>
          <w:tab w:val="left" w:pos="1701"/>
        </w:tabs>
        <w:spacing w:line="288" w:lineRule="auto"/>
        <w:outlineLvl w:val="0"/>
        <w:rPr>
          <w:sz w:val="24"/>
          <w:szCs w:val="24"/>
        </w:rPr>
      </w:pPr>
      <w:r>
        <w:rPr>
          <w:sz w:val="24"/>
          <w:szCs w:val="24"/>
        </w:rPr>
        <w:t>P7.</w:t>
      </w:r>
      <w:r w:rsidR="005828AE">
        <w:rPr>
          <w:sz w:val="24"/>
          <w:szCs w:val="24"/>
        </w:rPr>
        <w:t xml:space="preserve"> Supóngase que se establece un camino de integración alrededor de un cable que contiene doce alambres , cada uno de los cuales transporta una corriente diferente (algunos en direcciones opuestas) </w:t>
      </w:r>
      <w:proofErr w:type="gramStart"/>
      <w:r w:rsidR="005828AE">
        <w:rPr>
          <w:sz w:val="24"/>
          <w:szCs w:val="24"/>
        </w:rPr>
        <w:t>.¿</w:t>
      </w:r>
      <w:proofErr w:type="gramEnd"/>
      <w:r w:rsidR="005828AE">
        <w:rPr>
          <w:sz w:val="24"/>
          <w:szCs w:val="24"/>
        </w:rPr>
        <w:t xml:space="preserve"> De </w:t>
      </w:r>
      <w:proofErr w:type="spellStart"/>
      <w:r w:rsidR="005828AE">
        <w:rPr>
          <w:sz w:val="24"/>
          <w:szCs w:val="24"/>
        </w:rPr>
        <w:t>que</w:t>
      </w:r>
      <w:proofErr w:type="spellEnd"/>
      <w:r w:rsidR="005828AE">
        <w:rPr>
          <w:sz w:val="24"/>
          <w:szCs w:val="24"/>
        </w:rPr>
        <w:t xml:space="preserve"> manera se calcula i en la Ley de Ampere en este caso?</w:t>
      </w:r>
      <w:r w:rsidR="001F2855">
        <w:rPr>
          <w:sz w:val="24"/>
          <w:szCs w:val="24"/>
        </w:rPr>
        <w:t xml:space="preserve"> </w:t>
      </w:r>
      <w:r w:rsidR="000A0D31">
        <w:rPr>
          <w:sz w:val="24"/>
          <w:szCs w:val="24"/>
        </w:rPr>
        <w:t xml:space="preserve"> </w:t>
      </w:r>
    </w:p>
    <w:p w:rsidR="00460AE0" w:rsidRDefault="001F2855" w:rsidP="00187D7C">
      <w:pPr>
        <w:tabs>
          <w:tab w:val="left" w:pos="567"/>
          <w:tab w:val="left" w:pos="1701"/>
        </w:tabs>
        <w:spacing w:line="288" w:lineRule="auto"/>
        <w:outlineLvl w:val="0"/>
        <w:rPr>
          <w:sz w:val="24"/>
          <w:szCs w:val="24"/>
        </w:rPr>
      </w:pPr>
      <w:r>
        <w:rPr>
          <w:sz w:val="24"/>
          <w:szCs w:val="24"/>
        </w:rPr>
        <w:t>P8.Discutir y comparar las leyes de Gauss y de Ampere.</w:t>
      </w:r>
    </w:p>
    <w:p w:rsidR="00460AE0" w:rsidRDefault="001F2855" w:rsidP="00187D7C">
      <w:pPr>
        <w:tabs>
          <w:tab w:val="left" w:pos="567"/>
          <w:tab w:val="left" w:pos="1701"/>
        </w:tabs>
        <w:spacing w:line="288" w:lineRule="auto"/>
        <w:outlineLvl w:val="0"/>
        <w:rPr>
          <w:sz w:val="24"/>
          <w:szCs w:val="24"/>
        </w:rPr>
      </w:pPr>
      <w:r>
        <w:rPr>
          <w:sz w:val="24"/>
          <w:szCs w:val="24"/>
        </w:rPr>
        <w:t>P9</w:t>
      </w:r>
      <w:r w:rsidR="00460AE0">
        <w:rPr>
          <w:sz w:val="24"/>
          <w:szCs w:val="24"/>
        </w:rPr>
        <w:t>.</w:t>
      </w:r>
      <w:r>
        <w:rPr>
          <w:sz w:val="24"/>
          <w:szCs w:val="24"/>
        </w:rPr>
        <w:t xml:space="preserve"> Dos alambres rectos, largos pasan cerca uno del otro formando un ángulo recto. Si los alambres pueden moverse con libertad, indicar lo que les ocurre cuando </w:t>
      </w:r>
      <w:proofErr w:type="gramStart"/>
      <w:r>
        <w:rPr>
          <w:sz w:val="24"/>
          <w:szCs w:val="24"/>
        </w:rPr>
        <w:t>circulan</w:t>
      </w:r>
      <w:proofErr w:type="gramEnd"/>
      <w:r>
        <w:rPr>
          <w:sz w:val="24"/>
          <w:szCs w:val="24"/>
        </w:rPr>
        <w:t xml:space="preserve"> corrientes  eléctricas por ellos.</w:t>
      </w:r>
    </w:p>
    <w:p w:rsidR="001F2855" w:rsidRDefault="00CB1833" w:rsidP="00187D7C">
      <w:pPr>
        <w:tabs>
          <w:tab w:val="left" w:pos="567"/>
          <w:tab w:val="left" w:pos="1701"/>
        </w:tabs>
        <w:spacing w:line="288" w:lineRule="auto"/>
        <w:outlineLvl w:val="0"/>
        <w:rPr>
          <w:sz w:val="24"/>
          <w:szCs w:val="24"/>
        </w:rPr>
      </w:pPr>
      <w:r>
        <w:rPr>
          <w:sz w:val="24"/>
          <w:szCs w:val="24"/>
        </w:rPr>
        <w:t>P10</w:t>
      </w:r>
      <w:r w:rsidR="001F2855">
        <w:rPr>
          <w:sz w:val="24"/>
          <w:szCs w:val="24"/>
        </w:rPr>
        <w:t>. E</w:t>
      </w:r>
      <w:r w:rsidR="005828AE">
        <w:rPr>
          <w:sz w:val="24"/>
          <w:szCs w:val="24"/>
        </w:rPr>
        <w:t>n</w:t>
      </w:r>
      <w:r w:rsidR="001F2855">
        <w:rPr>
          <w:sz w:val="24"/>
          <w:szCs w:val="24"/>
        </w:rPr>
        <w:t xml:space="preserve"> un solenoide de sección transversal cuadrada, </w:t>
      </w:r>
      <w:r w:rsidR="005828AE">
        <w:rPr>
          <w:sz w:val="24"/>
          <w:szCs w:val="24"/>
        </w:rPr>
        <w:t>¿</w:t>
      </w:r>
      <w:r w:rsidR="001F2855">
        <w:rPr>
          <w:sz w:val="24"/>
          <w:szCs w:val="24"/>
        </w:rPr>
        <w:t xml:space="preserve">se cumple </w:t>
      </w:r>
      <w:proofErr w:type="spellStart"/>
      <w:r w:rsidR="001F2855">
        <w:rPr>
          <w:sz w:val="24"/>
          <w:szCs w:val="24"/>
        </w:rPr>
        <w:t>que</w:t>
      </w:r>
      <w:proofErr w:type="spellEnd"/>
      <w:r w:rsidR="001F2855">
        <w:rPr>
          <w:sz w:val="24"/>
          <w:szCs w:val="24"/>
        </w:rPr>
        <w:t xml:space="preserve"> </w:t>
      </w:r>
      <w:r w:rsidR="005828AE" w:rsidRPr="005828AE">
        <w:rPr>
          <w:position w:val="-12"/>
          <w:sz w:val="24"/>
          <w:szCs w:val="24"/>
        </w:rPr>
        <w:object w:dxaOrig="900" w:dyaOrig="400">
          <v:shape id="_x0000_i1026" type="#_x0000_t75" style="width:45.1pt;height:20.05pt" o:ole="">
            <v:imagedata r:id="rId10" o:title=""/>
          </v:shape>
          <o:OLEObject Type="Embed" ProgID="Equation.3" ShapeID="_x0000_i1026" DrawAspect="Content" ObjectID="_1474289938" r:id="rId11"/>
        </w:object>
      </w:r>
      <w:r w:rsidR="005828AE">
        <w:rPr>
          <w:sz w:val="24"/>
          <w:szCs w:val="24"/>
        </w:rPr>
        <w:t>?</w:t>
      </w:r>
    </w:p>
    <w:p w:rsidR="005828AE" w:rsidRDefault="00CB1833" w:rsidP="00187D7C">
      <w:pPr>
        <w:tabs>
          <w:tab w:val="left" w:pos="567"/>
          <w:tab w:val="left" w:pos="1701"/>
        </w:tabs>
        <w:spacing w:line="288" w:lineRule="auto"/>
        <w:outlineLvl w:val="0"/>
        <w:rPr>
          <w:sz w:val="24"/>
          <w:szCs w:val="24"/>
        </w:rPr>
      </w:pPr>
      <w:r>
        <w:rPr>
          <w:sz w:val="24"/>
          <w:szCs w:val="24"/>
        </w:rPr>
        <w:t>P11</w:t>
      </w:r>
      <w:r w:rsidR="005828AE">
        <w:rPr>
          <w:sz w:val="24"/>
          <w:szCs w:val="24"/>
        </w:rPr>
        <w:t>. ¿En que se basa la afirmación de que una espira de corriente es un dipolo magnético?</w:t>
      </w:r>
    </w:p>
    <w:p w:rsidR="005828AE" w:rsidRDefault="00CB1833" w:rsidP="00187D7C">
      <w:pPr>
        <w:tabs>
          <w:tab w:val="left" w:pos="567"/>
          <w:tab w:val="left" w:pos="1701"/>
        </w:tabs>
        <w:spacing w:line="288" w:lineRule="auto"/>
        <w:outlineLvl w:val="0"/>
        <w:rPr>
          <w:sz w:val="24"/>
          <w:szCs w:val="24"/>
        </w:rPr>
      </w:pPr>
      <w:r>
        <w:rPr>
          <w:sz w:val="24"/>
          <w:szCs w:val="24"/>
        </w:rPr>
        <w:t>P12</w:t>
      </w:r>
      <w:r w:rsidR="005828AE">
        <w:rPr>
          <w:sz w:val="24"/>
          <w:szCs w:val="24"/>
        </w:rPr>
        <w:t xml:space="preserve">. En una espira circular de alambre que transporta una corriente  i, </w:t>
      </w:r>
      <w:proofErr w:type="gramStart"/>
      <w:r w:rsidR="005828AE">
        <w:rPr>
          <w:sz w:val="24"/>
          <w:szCs w:val="24"/>
        </w:rPr>
        <w:t>¿ Es</w:t>
      </w:r>
      <w:proofErr w:type="gramEnd"/>
      <w:r w:rsidR="005828AE">
        <w:rPr>
          <w:sz w:val="24"/>
          <w:szCs w:val="24"/>
        </w:rPr>
        <w:t xml:space="preserve"> constante B en todos los puntos  de la superficie limitada por esta espira?</w:t>
      </w:r>
    </w:p>
    <w:p w:rsidR="005828AE" w:rsidRDefault="005828AE" w:rsidP="00187D7C">
      <w:pPr>
        <w:tabs>
          <w:tab w:val="left" w:pos="567"/>
          <w:tab w:val="left" w:pos="1701"/>
        </w:tabs>
        <w:spacing w:line="288" w:lineRule="auto"/>
        <w:outlineLvl w:val="0"/>
        <w:rPr>
          <w:sz w:val="24"/>
          <w:szCs w:val="24"/>
        </w:rPr>
      </w:pPr>
    </w:p>
    <w:p w:rsidR="005828AE" w:rsidRPr="005828AE" w:rsidRDefault="005828AE" w:rsidP="00187D7C">
      <w:pPr>
        <w:tabs>
          <w:tab w:val="left" w:pos="567"/>
          <w:tab w:val="left" w:pos="1701"/>
        </w:tabs>
        <w:spacing w:line="288" w:lineRule="auto"/>
        <w:outlineLvl w:val="0"/>
        <w:rPr>
          <w:i/>
          <w:sz w:val="24"/>
          <w:szCs w:val="24"/>
        </w:rPr>
      </w:pPr>
      <w:r w:rsidRPr="005828AE">
        <w:rPr>
          <w:i/>
          <w:sz w:val="24"/>
          <w:szCs w:val="24"/>
        </w:rPr>
        <w:t xml:space="preserve">Ley de inducción de </w:t>
      </w:r>
      <w:proofErr w:type="spellStart"/>
      <w:r w:rsidRPr="005828AE">
        <w:rPr>
          <w:i/>
          <w:sz w:val="24"/>
          <w:szCs w:val="24"/>
        </w:rPr>
        <w:t>Faraday</w:t>
      </w:r>
      <w:proofErr w:type="spellEnd"/>
    </w:p>
    <w:p w:rsidR="005828AE" w:rsidRDefault="00CB1833" w:rsidP="00187D7C">
      <w:pPr>
        <w:tabs>
          <w:tab w:val="left" w:pos="567"/>
          <w:tab w:val="left" w:pos="1701"/>
        </w:tabs>
        <w:spacing w:line="288" w:lineRule="auto"/>
        <w:outlineLvl w:val="0"/>
        <w:rPr>
          <w:sz w:val="24"/>
          <w:szCs w:val="24"/>
        </w:rPr>
      </w:pPr>
      <w:r>
        <w:rPr>
          <w:sz w:val="24"/>
          <w:szCs w:val="24"/>
        </w:rPr>
        <w:t>P13</w:t>
      </w:r>
      <w:r w:rsidR="0042063A">
        <w:rPr>
          <w:sz w:val="24"/>
          <w:szCs w:val="24"/>
        </w:rPr>
        <w:t xml:space="preserve">. ¿Difieren en algún aspecto las corrientes y </w:t>
      </w:r>
      <w:proofErr w:type="spellStart"/>
      <w:r w:rsidR="0042063A">
        <w:rPr>
          <w:sz w:val="24"/>
          <w:szCs w:val="24"/>
        </w:rPr>
        <w:t>fem</w:t>
      </w:r>
      <w:proofErr w:type="spellEnd"/>
      <w:r w:rsidR="0042063A">
        <w:rPr>
          <w:sz w:val="24"/>
          <w:szCs w:val="24"/>
        </w:rPr>
        <w:t xml:space="preserve"> inducidas de las corrientes  y </w:t>
      </w:r>
      <w:proofErr w:type="spellStart"/>
      <w:r w:rsidR="0042063A">
        <w:rPr>
          <w:sz w:val="24"/>
          <w:szCs w:val="24"/>
        </w:rPr>
        <w:t>fem</w:t>
      </w:r>
      <w:proofErr w:type="spellEnd"/>
      <w:r w:rsidR="0042063A">
        <w:rPr>
          <w:sz w:val="24"/>
          <w:szCs w:val="24"/>
        </w:rPr>
        <w:t xml:space="preserve"> proporcionadas por una batería conectada a una espira conductora? Discutir la respuesta.</w:t>
      </w:r>
    </w:p>
    <w:p w:rsidR="00CB1833" w:rsidRDefault="00CB1833" w:rsidP="00187D7C">
      <w:pPr>
        <w:tabs>
          <w:tab w:val="left" w:pos="567"/>
          <w:tab w:val="left" w:pos="1701"/>
        </w:tabs>
        <w:spacing w:line="288" w:lineRule="auto"/>
        <w:outlineLvl w:val="0"/>
        <w:rPr>
          <w:sz w:val="24"/>
          <w:szCs w:val="24"/>
        </w:rPr>
      </w:pPr>
      <w:r>
        <w:rPr>
          <w:noProof/>
          <w:sz w:val="24"/>
          <w:szCs w:val="24"/>
          <w:lang w:val="es-AR" w:eastAsia="es-A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4618355</wp:posOffset>
            </wp:positionH>
            <wp:positionV relativeFrom="paragraph">
              <wp:posOffset>22225</wp:posOffset>
            </wp:positionV>
            <wp:extent cx="1562735" cy="1296035"/>
            <wp:effectExtent l="19050" t="0" r="0" b="0"/>
            <wp:wrapSquare wrapText="bothSides"/>
            <wp:docPr id="5" name="Imagen 5" descr="escanear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scanear000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735" cy="1296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2063A" w:rsidRDefault="00CB1833" w:rsidP="00187D7C">
      <w:pPr>
        <w:tabs>
          <w:tab w:val="left" w:pos="567"/>
          <w:tab w:val="left" w:pos="1701"/>
        </w:tabs>
        <w:spacing w:line="288" w:lineRule="auto"/>
        <w:outlineLvl w:val="0"/>
        <w:rPr>
          <w:sz w:val="24"/>
          <w:szCs w:val="24"/>
        </w:rPr>
      </w:pPr>
      <w:r>
        <w:rPr>
          <w:sz w:val="24"/>
          <w:szCs w:val="24"/>
        </w:rPr>
        <w:t>P14</w:t>
      </w:r>
      <w:r w:rsidR="0042063A">
        <w:rPr>
          <w:sz w:val="24"/>
          <w:szCs w:val="24"/>
        </w:rPr>
        <w:t xml:space="preserve">.Dos espiras conductoras </w:t>
      </w:r>
      <w:r w:rsidR="002A6696">
        <w:rPr>
          <w:sz w:val="24"/>
          <w:szCs w:val="24"/>
        </w:rPr>
        <w:t xml:space="preserve">se encuentran una frente a la otra  separadas una distancia d. Un observador colocado en su eje </w:t>
      </w:r>
      <w:proofErr w:type="gramStart"/>
      <w:r w:rsidR="002A6696">
        <w:rPr>
          <w:sz w:val="24"/>
          <w:szCs w:val="24"/>
        </w:rPr>
        <w:t>común ,</w:t>
      </w:r>
      <w:proofErr w:type="gramEnd"/>
      <w:r w:rsidR="002A6696">
        <w:rPr>
          <w:sz w:val="24"/>
          <w:szCs w:val="24"/>
        </w:rPr>
        <w:t xml:space="preserve"> observa de izquierda a derecha. Súbitamente en la espira grande se establece una corriente I en el sentido de las agujas del reloj</w:t>
      </w:r>
      <w:proofErr w:type="gramStart"/>
      <w:r w:rsidR="002A6696">
        <w:rPr>
          <w:sz w:val="24"/>
          <w:szCs w:val="24"/>
        </w:rPr>
        <w:t>;¿</w:t>
      </w:r>
      <w:proofErr w:type="gramEnd"/>
      <w:r w:rsidR="002A6696">
        <w:rPr>
          <w:sz w:val="24"/>
          <w:szCs w:val="24"/>
        </w:rPr>
        <w:t>Cuál es</w:t>
      </w:r>
      <w:r>
        <w:rPr>
          <w:sz w:val="24"/>
          <w:szCs w:val="24"/>
        </w:rPr>
        <w:t xml:space="preserve"> el sentido de la corriente inducida en la espira pequeña?; ¿Cuál es el sentido de la fuerza que actúa sobre la espira pequeña?</w:t>
      </w:r>
    </w:p>
    <w:p w:rsidR="00CB1833" w:rsidRDefault="00CB1833" w:rsidP="00187D7C">
      <w:pPr>
        <w:tabs>
          <w:tab w:val="left" w:pos="567"/>
          <w:tab w:val="left" w:pos="1701"/>
        </w:tabs>
        <w:spacing w:line="288" w:lineRule="auto"/>
        <w:outlineLvl w:val="0"/>
        <w:rPr>
          <w:sz w:val="24"/>
          <w:szCs w:val="24"/>
        </w:rPr>
      </w:pPr>
    </w:p>
    <w:p w:rsidR="000E5D3E" w:rsidRDefault="000E5D3E" w:rsidP="00187D7C">
      <w:pPr>
        <w:tabs>
          <w:tab w:val="left" w:pos="567"/>
          <w:tab w:val="left" w:pos="1701"/>
        </w:tabs>
        <w:spacing w:line="288" w:lineRule="auto"/>
        <w:outlineLvl w:val="0"/>
        <w:rPr>
          <w:sz w:val="24"/>
          <w:szCs w:val="24"/>
        </w:rPr>
      </w:pPr>
      <w:r>
        <w:rPr>
          <w:noProof/>
          <w:sz w:val="24"/>
          <w:szCs w:val="24"/>
          <w:lang w:val="es-AR" w:eastAsia="es-AR"/>
        </w:rPr>
        <w:lastRenderedPageBreak/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-57150</wp:posOffset>
            </wp:positionH>
            <wp:positionV relativeFrom="paragraph">
              <wp:posOffset>29845</wp:posOffset>
            </wp:positionV>
            <wp:extent cx="1165225" cy="1120775"/>
            <wp:effectExtent l="19050" t="0" r="0" b="0"/>
            <wp:wrapSquare wrapText="bothSides"/>
            <wp:docPr id="8" name="Imagen 8" descr="escanear0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escanear0003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5225" cy="1120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E5D3E" w:rsidRDefault="000E5D3E" w:rsidP="00187D7C">
      <w:pPr>
        <w:tabs>
          <w:tab w:val="left" w:pos="567"/>
          <w:tab w:val="left" w:pos="1701"/>
        </w:tabs>
        <w:spacing w:line="288" w:lineRule="auto"/>
        <w:outlineLvl w:val="0"/>
        <w:rPr>
          <w:sz w:val="24"/>
          <w:szCs w:val="24"/>
        </w:rPr>
      </w:pPr>
      <w:r>
        <w:rPr>
          <w:sz w:val="24"/>
          <w:szCs w:val="24"/>
        </w:rPr>
        <w:t>P15. El polo Norte de un imán se mueve alejándose de un anillo ¿Cómo es el sentido de circulación de la corriente?</w:t>
      </w:r>
    </w:p>
    <w:p w:rsidR="000E5D3E" w:rsidRDefault="000E5D3E" w:rsidP="00187D7C">
      <w:pPr>
        <w:tabs>
          <w:tab w:val="left" w:pos="567"/>
          <w:tab w:val="left" w:pos="1701"/>
        </w:tabs>
        <w:spacing w:line="288" w:lineRule="auto"/>
        <w:outlineLvl w:val="0"/>
        <w:rPr>
          <w:sz w:val="24"/>
          <w:szCs w:val="24"/>
        </w:rPr>
      </w:pPr>
    </w:p>
    <w:p w:rsidR="00CB1833" w:rsidRDefault="000E5D3E" w:rsidP="00187D7C">
      <w:pPr>
        <w:tabs>
          <w:tab w:val="left" w:pos="567"/>
          <w:tab w:val="left" w:pos="1701"/>
        </w:tabs>
        <w:spacing w:line="288" w:lineRule="auto"/>
        <w:outlineLvl w:val="0"/>
        <w:rPr>
          <w:sz w:val="24"/>
          <w:szCs w:val="24"/>
        </w:rPr>
      </w:pPr>
      <w:r>
        <w:rPr>
          <w:noProof/>
          <w:sz w:val="24"/>
          <w:szCs w:val="24"/>
          <w:lang w:val="es-AR" w:eastAsia="es-AR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3363595</wp:posOffset>
            </wp:positionH>
            <wp:positionV relativeFrom="paragraph">
              <wp:posOffset>90170</wp:posOffset>
            </wp:positionV>
            <wp:extent cx="1530985" cy="1351280"/>
            <wp:effectExtent l="19050" t="0" r="0" b="0"/>
            <wp:wrapSquare wrapText="bothSides"/>
            <wp:docPr id="7" name="Imagen 7" descr="escanear00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scanear0009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1530985" cy="1351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t>P16</w:t>
      </w:r>
      <w:r w:rsidR="00CB1833">
        <w:rPr>
          <w:sz w:val="24"/>
          <w:szCs w:val="24"/>
        </w:rPr>
        <w:t xml:space="preserve">. ¿Cuál es el sentido de la corriente, si es que existe, en el resistor R de la figura a) inmediatamente después de cerrar el interruptor S, b) cierto tiempo después de que se ha cerrado S, c) inmediatamente después de que se abre S; d) Una vez que se ha cerrado </w:t>
      </w:r>
      <w:proofErr w:type="spellStart"/>
      <w:r w:rsidR="00CB1833">
        <w:rPr>
          <w:sz w:val="24"/>
          <w:szCs w:val="24"/>
        </w:rPr>
        <w:t>S,¿Qué</w:t>
      </w:r>
      <w:proofErr w:type="spellEnd"/>
      <w:r w:rsidR="00CB1833">
        <w:rPr>
          <w:sz w:val="24"/>
          <w:szCs w:val="24"/>
        </w:rPr>
        <w:t xml:space="preserve"> extremo de la bobina larga actúa como polo norte?;e) ¿Cómo se enteran las cargas libres </w:t>
      </w:r>
      <w:r>
        <w:rPr>
          <w:sz w:val="24"/>
          <w:szCs w:val="24"/>
        </w:rPr>
        <w:t xml:space="preserve">de la bobina conectada a </w:t>
      </w:r>
      <w:proofErr w:type="spellStart"/>
      <w:r>
        <w:rPr>
          <w:sz w:val="24"/>
          <w:szCs w:val="24"/>
        </w:rPr>
        <w:t>Rdel</w:t>
      </w:r>
      <w:proofErr w:type="spellEnd"/>
      <w:r>
        <w:rPr>
          <w:sz w:val="24"/>
          <w:szCs w:val="24"/>
        </w:rPr>
        <w:t xml:space="preserve"> flujo provocado en la bobina larga?¿Qué es lo que realmente hace que inicien su movimiento estas cargas libres?</w:t>
      </w:r>
    </w:p>
    <w:p w:rsidR="00CB1833" w:rsidRDefault="00CB1833" w:rsidP="00187D7C">
      <w:pPr>
        <w:tabs>
          <w:tab w:val="left" w:pos="567"/>
          <w:tab w:val="left" w:pos="1701"/>
        </w:tabs>
        <w:spacing w:line="288" w:lineRule="auto"/>
        <w:outlineLvl w:val="0"/>
        <w:rPr>
          <w:sz w:val="24"/>
          <w:szCs w:val="24"/>
        </w:rPr>
      </w:pPr>
      <w:r>
        <w:rPr>
          <w:noProof/>
          <w:sz w:val="24"/>
          <w:szCs w:val="24"/>
          <w:lang w:val="es-AR" w:eastAsia="es-A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4204335</wp:posOffset>
            </wp:positionH>
            <wp:positionV relativeFrom="paragraph">
              <wp:posOffset>48895</wp:posOffset>
            </wp:positionV>
            <wp:extent cx="1817370" cy="1001395"/>
            <wp:effectExtent l="19050" t="0" r="0" b="0"/>
            <wp:wrapSquare wrapText="bothSides"/>
            <wp:docPr id="6" name="Imagen 6" descr="escanear0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scanear0010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1817370" cy="1001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B1833" w:rsidRDefault="00CB1833" w:rsidP="00187D7C">
      <w:pPr>
        <w:tabs>
          <w:tab w:val="left" w:pos="567"/>
          <w:tab w:val="left" w:pos="1701"/>
        </w:tabs>
        <w:spacing w:line="288" w:lineRule="auto"/>
        <w:outlineLvl w:val="0"/>
        <w:rPr>
          <w:sz w:val="24"/>
          <w:szCs w:val="24"/>
        </w:rPr>
      </w:pPr>
      <w:r>
        <w:rPr>
          <w:sz w:val="24"/>
          <w:szCs w:val="24"/>
        </w:rPr>
        <w:t>P1</w:t>
      </w:r>
      <w:r w:rsidR="000E5D3E">
        <w:rPr>
          <w:sz w:val="24"/>
          <w:szCs w:val="24"/>
        </w:rPr>
        <w:t>7</w:t>
      </w:r>
      <w:r>
        <w:rPr>
          <w:sz w:val="24"/>
          <w:szCs w:val="24"/>
        </w:rPr>
        <w:t xml:space="preserve">. El alambre de la figura se mueve hacia la derecha e induce la corriente i. ¿Cuál es el sentido de </w:t>
      </w:r>
      <w:r w:rsidRPr="00CB1833">
        <w:rPr>
          <w:b/>
          <w:sz w:val="24"/>
          <w:szCs w:val="24"/>
        </w:rPr>
        <w:t>B</w:t>
      </w:r>
      <w:r>
        <w:rPr>
          <w:sz w:val="24"/>
          <w:szCs w:val="24"/>
        </w:rPr>
        <w:t xml:space="preserve"> en la región A</w:t>
      </w:r>
      <w:proofErr w:type="gramStart"/>
      <w:r>
        <w:rPr>
          <w:sz w:val="24"/>
          <w:szCs w:val="24"/>
        </w:rPr>
        <w:t>?.</w:t>
      </w:r>
      <w:proofErr w:type="gramEnd"/>
    </w:p>
    <w:p w:rsidR="005828AE" w:rsidRDefault="005828AE" w:rsidP="00187D7C">
      <w:pPr>
        <w:tabs>
          <w:tab w:val="left" w:pos="567"/>
          <w:tab w:val="left" w:pos="1701"/>
        </w:tabs>
        <w:spacing w:line="288" w:lineRule="auto"/>
        <w:outlineLvl w:val="0"/>
        <w:rPr>
          <w:sz w:val="24"/>
          <w:szCs w:val="24"/>
        </w:rPr>
      </w:pPr>
    </w:p>
    <w:p w:rsidR="000E5D3E" w:rsidRDefault="000E5D3E" w:rsidP="00187D7C">
      <w:pPr>
        <w:tabs>
          <w:tab w:val="left" w:pos="567"/>
          <w:tab w:val="left" w:pos="1701"/>
        </w:tabs>
        <w:spacing w:line="288" w:lineRule="auto"/>
        <w:outlineLvl w:val="0"/>
        <w:rPr>
          <w:sz w:val="24"/>
          <w:szCs w:val="24"/>
        </w:rPr>
      </w:pPr>
    </w:p>
    <w:p w:rsidR="0002592F" w:rsidRDefault="0002592F" w:rsidP="00B23111">
      <w:pPr>
        <w:tabs>
          <w:tab w:val="left" w:pos="567"/>
          <w:tab w:val="left" w:pos="1701"/>
        </w:tabs>
        <w:spacing w:line="288" w:lineRule="auto"/>
        <w:outlineLvl w:val="0"/>
        <w:rPr>
          <w:sz w:val="24"/>
          <w:szCs w:val="24"/>
        </w:rPr>
      </w:pPr>
    </w:p>
    <w:p w:rsidR="000E5D3E" w:rsidRDefault="000E5D3E" w:rsidP="00B23111">
      <w:pPr>
        <w:tabs>
          <w:tab w:val="left" w:pos="567"/>
          <w:tab w:val="left" w:pos="1701"/>
        </w:tabs>
        <w:spacing w:line="288" w:lineRule="auto"/>
        <w:outlineLvl w:val="0"/>
        <w:rPr>
          <w:i/>
          <w:sz w:val="24"/>
          <w:szCs w:val="24"/>
        </w:rPr>
      </w:pPr>
      <w:r w:rsidRPr="000E5D3E">
        <w:rPr>
          <w:i/>
          <w:sz w:val="24"/>
          <w:szCs w:val="24"/>
        </w:rPr>
        <w:t>Inductancia</w:t>
      </w:r>
    </w:p>
    <w:p w:rsidR="000E5D3E" w:rsidRDefault="000E5D3E" w:rsidP="00B23111">
      <w:pPr>
        <w:tabs>
          <w:tab w:val="left" w:pos="567"/>
          <w:tab w:val="left" w:pos="1701"/>
        </w:tabs>
        <w:spacing w:line="288" w:lineRule="auto"/>
        <w:outlineLvl w:val="0"/>
        <w:rPr>
          <w:i/>
          <w:sz w:val="24"/>
          <w:szCs w:val="24"/>
        </w:rPr>
      </w:pPr>
    </w:p>
    <w:p w:rsidR="000E5D3E" w:rsidRDefault="000E5D3E" w:rsidP="00B23111">
      <w:pPr>
        <w:tabs>
          <w:tab w:val="left" w:pos="567"/>
          <w:tab w:val="left" w:pos="1701"/>
        </w:tabs>
        <w:spacing w:line="288" w:lineRule="auto"/>
        <w:outlineLvl w:val="0"/>
        <w:rPr>
          <w:sz w:val="24"/>
          <w:szCs w:val="24"/>
        </w:rPr>
      </w:pPr>
      <w:r>
        <w:rPr>
          <w:sz w:val="24"/>
          <w:szCs w:val="24"/>
        </w:rPr>
        <w:t>P18.</w:t>
      </w:r>
      <w:r w:rsidR="00662AF3">
        <w:rPr>
          <w:sz w:val="24"/>
          <w:szCs w:val="24"/>
        </w:rPr>
        <w:t xml:space="preserve"> En un solenoide, ¿es la inductancia por unidad de longitu</w:t>
      </w:r>
      <w:r w:rsidR="00C42467">
        <w:rPr>
          <w:sz w:val="24"/>
          <w:szCs w:val="24"/>
        </w:rPr>
        <w:t>d en la región central a) igual;</w:t>
      </w:r>
      <w:r w:rsidR="00662AF3">
        <w:rPr>
          <w:sz w:val="24"/>
          <w:szCs w:val="24"/>
        </w:rPr>
        <w:t xml:space="preserve"> b) mayor</w:t>
      </w:r>
      <w:r w:rsidR="00C42467">
        <w:rPr>
          <w:sz w:val="24"/>
          <w:szCs w:val="24"/>
        </w:rPr>
        <w:t>;</w:t>
      </w:r>
      <w:r w:rsidR="00662AF3">
        <w:rPr>
          <w:sz w:val="24"/>
          <w:szCs w:val="24"/>
        </w:rPr>
        <w:t xml:space="preserve"> o c) menor con respecto al valor de los extremos?</w:t>
      </w:r>
    </w:p>
    <w:p w:rsidR="000E5D3E" w:rsidRDefault="000E5D3E" w:rsidP="00B23111">
      <w:pPr>
        <w:tabs>
          <w:tab w:val="left" w:pos="567"/>
          <w:tab w:val="left" w:pos="1701"/>
        </w:tabs>
        <w:spacing w:line="288" w:lineRule="auto"/>
        <w:outlineLvl w:val="0"/>
        <w:rPr>
          <w:sz w:val="24"/>
          <w:szCs w:val="24"/>
        </w:rPr>
      </w:pPr>
      <w:r>
        <w:rPr>
          <w:sz w:val="24"/>
          <w:szCs w:val="24"/>
        </w:rPr>
        <w:t>P19.</w:t>
      </w:r>
      <w:r w:rsidR="00662AF3">
        <w:rPr>
          <w:sz w:val="24"/>
          <w:szCs w:val="24"/>
        </w:rPr>
        <w:t xml:space="preserve"> Se dispone de una longitud l de alambre de Cu. ¿En qué forma debería disponerse  el alambre para lograr la máxima </w:t>
      </w:r>
      <w:proofErr w:type="spellStart"/>
      <w:r w:rsidR="00662AF3">
        <w:rPr>
          <w:sz w:val="24"/>
          <w:szCs w:val="24"/>
        </w:rPr>
        <w:t>autoinductancia</w:t>
      </w:r>
      <w:proofErr w:type="spellEnd"/>
      <w:r w:rsidR="00662AF3">
        <w:rPr>
          <w:sz w:val="24"/>
          <w:szCs w:val="24"/>
        </w:rPr>
        <w:t xml:space="preserve">? </w:t>
      </w:r>
    </w:p>
    <w:p w:rsidR="000E5D3E" w:rsidRDefault="000E5D3E" w:rsidP="00B23111">
      <w:pPr>
        <w:tabs>
          <w:tab w:val="left" w:pos="567"/>
          <w:tab w:val="left" w:pos="1701"/>
        </w:tabs>
        <w:spacing w:line="288" w:lineRule="auto"/>
        <w:outlineLvl w:val="0"/>
        <w:rPr>
          <w:sz w:val="24"/>
          <w:szCs w:val="24"/>
        </w:rPr>
      </w:pPr>
      <w:r>
        <w:rPr>
          <w:sz w:val="24"/>
          <w:szCs w:val="24"/>
        </w:rPr>
        <w:t>P20.</w:t>
      </w:r>
      <w:r w:rsidR="00662AF3">
        <w:rPr>
          <w:sz w:val="24"/>
          <w:szCs w:val="24"/>
        </w:rPr>
        <w:t xml:space="preserve"> En un circuito LR consis</w:t>
      </w:r>
      <w:r w:rsidR="00C42467">
        <w:rPr>
          <w:sz w:val="24"/>
          <w:szCs w:val="24"/>
        </w:rPr>
        <w:t xml:space="preserve">tente de una </w:t>
      </w:r>
      <w:proofErr w:type="spellStart"/>
      <w:r w:rsidR="00C42467" w:rsidRPr="00333B78">
        <w:rPr>
          <w:i/>
          <w:sz w:val="24"/>
          <w:szCs w:val="24"/>
        </w:rPr>
        <w:t>fem</w:t>
      </w:r>
      <w:proofErr w:type="spellEnd"/>
      <w:r w:rsidR="00C42467">
        <w:rPr>
          <w:sz w:val="24"/>
          <w:szCs w:val="24"/>
        </w:rPr>
        <w:t xml:space="preserve"> </w:t>
      </w:r>
      <w:r w:rsidR="00C42467" w:rsidRPr="00333B78">
        <w:rPr>
          <w:rFonts w:ascii="Symbol" w:hAnsi="Symbol"/>
          <w:sz w:val="24"/>
          <w:szCs w:val="24"/>
        </w:rPr>
        <w:t></w:t>
      </w:r>
      <w:r w:rsidR="00C42467">
        <w:rPr>
          <w:sz w:val="24"/>
          <w:szCs w:val="24"/>
        </w:rPr>
        <w:t xml:space="preserve">, una resistencia R y una inductancia </w:t>
      </w:r>
      <w:r w:rsidR="00333B78">
        <w:rPr>
          <w:sz w:val="24"/>
          <w:szCs w:val="24"/>
        </w:rPr>
        <w:t xml:space="preserve">L en serie, indicar si: a) la </w:t>
      </w:r>
      <w:proofErr w:type="spellStart"/>
      <w:r w:rsidR="00333B78">
        <w:rPr>
          <w:sz w:val="24"/>
          <w:szCs w:val="24"/>
        </w:rPr>
        <w:t>fem</w:t>
      </w:r>
      <w:proofErr w:type="spellEnd"/>
      <w:r w:rsidR="00333B78">
        <w:rPr>
          <w:sz w:val="24"/>
          <w:szCs w:val="24"/>
        </w:rPr>
        <w:t xml:space="preserve"> </w:t>
      </w:r>
      <w:proofErr w:type="spellStart"/>
      <w:r w:rsidR="00333B78">
        <w:rPr>
          <w:sz w:val="24"/>
          <w:szCs w:val="24"/>
        </w:rPr>
        <w:t>autoinducida</w:t>
      </w:r>
      <w:proofErr w:type="spellEnd"/>
      <w:r w:rsidR="00333B78">
        <w:rPr>
          <w:sz w:val="24"/>
          <w:szCs w:val="24"/>
        </w:rPr>
        <w:t xml:space="preserve"> puede ser mayor a la de la batería y b) las corrientes en la resistencia y la inductancia son iguales. </w:t>
      </w:r>
    </w:p>
    <w:p w:rsidR="000E5D3E" w:rsidRPr="000E5D3E" w:rsidRDefault="000E5D3E" w:rsidP="00B23111">
      <w:pPr>
        <w:tabs>
          <w:tab w:val="left" w:pos="567"/>
          <w:tab w:val="left" w:pos="1701"/>
        </w:tabs>
        <w:spacing w:line="288" w:lineRule="auto"/>
        <w:outlineLvl w:val="0"/>
        <w:rPr>
          <w:sz w:val="24"/>
          <w:szCs w:val="24"/>
        </w:rPr>
      </w:pPr>
    </w:p>
    <w:sectPr w:rsidR="000E5D3E" w:rsidRPr="000E5D3E" w:rsidSect="00EA135A">
      <w:headerReference w:type="default" r:id="rId16"/>
      <w:headerReference w:type="first" r:id="rId17"/>
      <w:pgSz w:w="11907" w:h="16840" w:code="9"/>
      <w:pgMar w:top="1418" w:right="1134" w:bottom="1134" w:left="1134" w:header="1032" w:footer="822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79BC" w:rsidRDefault="007A79BC" w:rsidP="0050058A">
      <w:r>
        <w:separator/>
      </w:r>
    </w:p>
  </w:endnote>
  <w:endnote w:type="continuationSeparator" w:id="0">
    <w:p w:rsidR="007A79BC" w:rsidRDefault="007A79BC" w:rsidP="005005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  <w:embedRegular r:id="rId1" w:subsetted="1" w:fontKey="{6E3C75EF-D227-49F4-8A91-C32AFF48B655}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  <w:embedRegular r:id="rId2" w:subsetted="1" w:fontKey="{A1729F62-2C46-4157-8A59-1D451F630AF1}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79BC" w:rsidRDefault="007A79BC" w:rsidP="0050058A">
      <w:r>
        <w:separator/>
      </w:r>
    </w:p>
  </w:footnote>
  <w:footnote w:type="continuationSeparator" w:id="0">
    <w:p w:rsidR="007A79BC" w:rsidRDefault="007A79BC" w:rsidP="0050058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5995" w:rsidRDefault="00CE5995" w:rsidP="00D5729B">
    <w:pPr>
      <w:pStyle w:val="Encabezado"/>
      <w:pBdr>
        <w:bottom w:val="single" w:sz="6" w:space="1" w:color="auto"/>
      </w:pBdr>
      <w:tabs>
        <w:tab w:val="clear" w:pos="4153"/>
        <w:tab w:val="clear" w:pos="8306"/>
        <w:tab w:val="center" w:pos="4536"/>
        <w:tab w:val="left" w:pos="8789"/>
        <w:tab w:val="right" w:pos="9356"/>
      </w:tabs>
    </w:pPr>
    <w:r>
      <w:t xml:space="preserve">Física II </w:t>
    </w:r>
    <w:r>
      <w:tab/>
    </w:r>
    <w:r w:rsidR="00CC2DFF">
      <w:t xml:space="preserve">Preguntas </w:t>
    </w:r>
    <w:r w:rsidR="00187D7C">
      <w:t>sobre campo magnético</w:t>
    </w:r>
    <w:r w:rsidR="00662AF3">
      <w:t xml:space="preserve">, Ley de Ampere, Ley de </w:t>
    </w:r>
    <w:proofErr w:type="spellStart"/>
    <w:r w:rsidR="00662AF3">
      <w:t>Faraday</w:t>
    </w:r>
    <w:proofErr w:type="spellEnd"/>
    <w:r w:rsidR="00662AF3">
      <w:t>, Inductancia</w:t>
    </w:r>
    <w:r w:rsidR="00D5729B">
      <w:tab/>
      <w:t>2014</w:t>
    </w:r>
    <w:r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5A3D" w:rsidRPr="000D5A3D" w:rsidRDefault="000D5A3D">
    <w:pPr>
      <w:pStyle w:val="Encabezado"/>
      <w:rPr>
        <w:lang w:val="es-AR"/>
      </w:rPr>
    </w:pPr>
    <w:r w:rsidRPr="000D5A3D">
      <w:rPr>
        <w:b/>
        <w:lang w:val="es-AR"/>
      </w:rPr>
      <w:t xml:space="preserve">FISICA II (2014)      </w:t>
    </w:r>
    <w:r w:rsidRPr="000D5A3D">
      <w:rPr>
        <w:lang w:val="es-AR"/>
      </w:rPr>
      <w:t xml:space="preserve">                                                                                               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271E8"/>
    <w:multiLevelType w:val="multilevel"/>
    <w:tmpl w:val="B136E12C"/>
    <w:styleLink w:val="Listax1"/>
    <w:lvl w:ilvl="0">
      <w:start w:val="1"/>
      <w:numFmt w:val="decimal"/>
      <w:lvlText w:val="Problema %1)"/>
      <w:lvlJc w:val="center"/>
      <w:pPr>
        <w:tabs>
          <w:tab w:val="num" w:pos="709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4"/>
        <w:vertAlign w:val="baseline"/>
      </w:rPr>
    </w:lvl>
    <w:lvl w:ilvl="1">
      <w:start w:val="1"/>
      <w:numFmt w:val="lowerLetter"/>
      <w:lvlText w:val="%2)"/>
      <w:lvlJc w:val="right"/>
      <w:pPr>
        <w:tabs>
          <w:tab w:val="num" w:pos="851"/>
        </w:tabs>
        <w:ind w:left="142" w:firstLine="146"/>
      </w:pPr>
      <w:rPr>
        <w:rFonts w:hint="default"/>
      </w:rPr>
    </w:lvl>
    <w:lvl w:ilvl="2">
      <w:start w:val="1"/>
      <w:numFmt w:val="lowerRoman"/>
      <w:lvlText w:val="%3)"/>
      <w:lvlJc w:val="right"/>
      <w:pPr>
        <w:tabs>
          <w:tab w:val="num" w:pos="993"/>
        </w:tabs>
        <w:ind w:left="284" w:firstLine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135"/>
        </w:tabs>
        <w:ind w:left="426" w:firstLine="709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277"/>
        </w:tabs>
        <w:ind w:left="568" w:firstLine="709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419"/>
        </w:tabs>
        <w:ind w:left="710" w:firstLine="709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561"/>
        </w:tabs>
        <w:ind w:left="852" w:firstLine="709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703"/>
        </w:tabs>
        <w:ind w:left="994" w:firstLine="709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845"/>
        </w:tabs>
        <w:ind w:left="1136" w:firstLine="709"/>
      </w:pPr>
      <w:rPr>
        <w:rFonts w:hint="default"/>
      </w:rPr>
    </w:lvl>
  </w:abstractNum>
  <w:abstractNum w:abstractNumId="1">
    <w:nsid w:val="0A383669"/>
    <w:multiLevelType w:val="multilevel"/>
    <w:tmpl w:val="7930CCD4"/>
    <w:lvl w:ilvl="0">
      <w:start w:val="1"/>
      <w:numFmt w:val="decimal"/>
      <w:lvlText w:val="%1)"/>
      <w:lvlJc w:val="left"/>
      <w:pPr>
        <w:ind w:left="170" w:hanging="17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kern w:val="0"/>
        <w:sz w:val="22"/>
        <w:vertAlign w:val="baseline"/>
      </w:rPr>
    </w:lvl>
    <w:lvl w:ilvl="1">
      <w:start w:val="1"/>
      <w:numFmt w:val="lowerLetter"/>
      <w:lvlText w:val="%2)"/>
      <w:lvlJc w:val="left"/>
      <w:pPr>
        <w:ind w:left="425" w:hanging="425"/>
      </w:pPr>
      <w:rPr>
        <w:rFonts w:ascii="Times New Roman" w:hAnsi="Times New Roman" w:hint="default"/>
        <w:b/>
        <w:i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nsid w:val="11DB44BA"/>
    <w:multiLevelType w:val="multilevel"/>
    <w:tmpl w:val="7930CCD4"/>
    <w:lvl w:ilvl="0">
      <w:start w:val="1"/>
      <w:numFmt w:val="decimal"/>
      <w:lvlText w:val="%1)"/>
      <w:lvlJc w:val="left"/>
      <w:pPr>
        <w:ind w:left="170" w:hanging="17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kern w:val="0"/>
        <w:sz w:val="22"/>
        <w:vertAlign w:val="baseline"/>
      </w:rPr>
    </w:lvl>
    <w:lvl w:ilvl="1">
      <w:start w:val="1"/>
      <w:numFmt w:val="lowerLetter"/>
      <w:lvlText w:val="%2)"/>
      <w:lvlJc w:val="left"/>
      <w:pPr>
        <w:ind w:left="425" w:hanging="425"/>
      </w:pPr>
      <w:rPr>
        <w:rFonts w:ascii="Times New Roman" w:hAnsi="Times New Roman" w:hint="default"/>
        <w:b/>
        <w:i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nsid w:val="125038E9"/>
    <w:multiLevelType w:val="multilevel"/>
    <w:tmpl w:val="7930CCD4"/>
    <w:lvl w:ilvl="0">
      <w:start w:val="1"/>
      <w:numFmt w:val="decimal"/>
      <w:lvlText w:val="%1)"/>
      <w:lvlJc w:val="left"/>
      <w:pPr>
        <w:ind w:left="170" w:hanging="17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kern w:val="0"/>
        <w:sz w:val="22"/>
        <w:vertAlign w:val="baseline"/>
      </w:rPr>
    </w:lvl>
    <w:lvl w:ilvl="1">
      <w:start w:val="1"/>
      <w:numFmt w:val="lowerLetter"/>
      <w:lvlText w:val="%2)"/>
      <w:lvlJc w:val="left"/>
      <w:pPr>
        <w:ind w:left="425" w:hanging="425"/>
      </w:pPr>
      <w:rPr>
        <w:rFonts w:ascii="Times New Roman" w:hAnsi="Times New Roman" w:hint="default"/>
        <w:b/>
        <w:i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>
    <w:nsid w:val="148A2E5B"/>
    <w:multiLevelType w:val="hybridMultilevel"/>
    <w:tmpl w:val="2B6642AC"/>
    <w:lvl w:ilvl="0" w:tplc="93546D00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8E7F12"/>
    <w:multiLevelType w:val="multilevel"/>
    <w:tmpl w:val="7930CCD4"/>
    <w:lvl w:ilvl="0">
      <w:start w:val="1"/>
      <w:numFmt w:val="decimal"/>
      <w:lvlText w:val="%1)"/>
      <w:lvlJc w:val="left"/>
      <w:pPr>
        <w:ind w:left="170" w:hanging="17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kern w:val="0"/>
        <w:sz w:val="22"/>
        <w:vertAlign w:val="baseline"/>
      </w:rPr>
    </w:lvl>
    <w:lvl w:ilvl="1">
      <w:start w:val="1"/>
      <w:numFmt w:val="lowerLetter"/>
      <w:lvlText w:val="%2)"/>
      <w:lvlJc w:val="left"/>
      <w:pPr>
        <w:ind w:left="425" w:hanging="425"/>
      </w:pPr>
      <w:rPr>
        <w:rFonts w:ascii="Times New Roman" w:hAnsi="Times New Roman" w:hint="default"/>
        <w:b/>
        <w:i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>
    <w:nsid w:val="1F715F68"/>
    <w:multiLevelType w:val="multilevel"/>
    <w:tmpl w:val="B136E12C"/>
    <w:numStyleLink w:val="EstiloListaxx1"/>
  </w:abstractNum>
  <w:abstractNum w:abstractNumId="7">
    <w:nsid w:val="201F7CE0"/>
    <w:multiLevelType w:val="multilevel"/>
    <w:tmpl w:val="09D20FE6"/>
    <w:lvl w:ilvl="0">
      <w:start w:val="1"/>
      <w:numFmt w:val="decimal"/>
      <w:lvlText w:val="%1)"/>
      <w:lvlJc w:val="left"/>
      <w:pPr>
        <w:ind w:left="170" w:hanging="17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kern w:val="0"/>
        <w:sz w:val="22"/>
        <w:vertAlign w:val="baseline"/>
      </w:rPr>
    </w:lvl>
    <w:lvl w:ilvl="1">
      <w:start w:val="1"/>
      <w:numFmt w:val="lowerLetter"/>
      <w:lvlText w:val="%2)"/>
      <w:lvlJc w:val="left"/>
      <w:pPr>
        <w:ind w:left="425" w:hanging="425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>
    <w:nsid w:val="202A1802"/>
    <w:multiLevelType w:val="multilevel"/>
    <w:tmpl w:val="7930CCD4"/>
    <w:lvl w:ilvl="0">
      <w:start w:val="1"/>
      <w:numFmt w:val="decimal"/>
      <w:lvlText w:val="%1)"/>
      <w:lvlJc w:val="left"/>
      <w:pPr>
        <w:ind w:left="170" w:hanging="17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kern w:val="0"/>
        <w:sz w:val="22"/>
        <w:vertAlign w:val="baseline"/>
      </w:rPr>
    </w:lvl>
    <w:lvl w:ilvl="1">
      <w:start w:val="1"/>
      <w:numFmt w:val="lowerLetter"/>
      <w:lvlText w:val="%2)"/>
      <w:lvlJc w:val="left"/>
      <w:pPr>
        <w:ind w:left="425" w:hanging="425"/>
      </w:pPr>
      <w:rPr>
        <w:rFonts w:ascii="Times New Roman" w:hAnsi="Times New Roman" w:hint="default"/>
        <w:b/>
        <w:i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>
    <w:nsid w:val="29BC573E"/>
    <w:multiLevelType w:val="multilevel"/>
    <w:tmpl w:val="CC709BAC"/>
    <w:lvl w:ilvl="0">
      <w:start w:val="1"/>
      <w:numFmt w:val="decimal"/>
      <w:lvlText w:val="%1)"/>
      <w:lvlJc w:val="left"/>
      <w:pPr>
        <w:ind w:left="170" w:hanging="17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kern w:val="0"/>
        <w:sz w:val="22"/>
        <w:vertAlign w:val="baseline"/>
      </w:rPr>
    </w:lvl>
    <w:lvl w:ilvl="1">
      <w:start w:val="1"/>
      <w:numFmt w:val="lowerLetter"/>
      <w:lvlText w:val="%2)"/>
      <w:lvlJc w:val="left"/>
      <w:pPr>
        <w:ind w:left="425" w:hanging="425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>
    <w:nsid w:val="2AE142B7"/>
    <w:multiLevelType w:val="multilevel"/>
    <w:tmpl w:val="97F63234"/>
    <w:styleLink w:val="EstiloListax1EsquemanumeradoNegrita"/>
    <w:lvl w:ilvl="0">
      <w:start w:val="1"/>
      <w:numFmt w:val="decimal"/>
      <w:pStyle w:val="Lista"/>
      <w:lvlText w:val="Problema %1)"/>
      <w:lvlJc w:val="left"/>
      <w:pPr>
        <w:tabs>
          <w:tab w:val="num" w:pos="851"/>
        </w:tabs>
        <w:ind w:left="0" w:firstLine="142"/>
      </w:pPr>
      <w:rPr>
        <w:rFonts w:ascii="Times New Roman" w:hAnsi="Times New Roman" w:hint="default"/>
        <w:b/>
        <w:bCs/>
        <w:sz w:val="24"/>
      </w:rPr>
    </w:lvl>
    <w:lvl w:ilvl="1">
      <w:start w:val="1"/>
      <w:numFmt w:val="lowerLetter"/>
      <w:lvlText w:val="%2)"/>
      <w:lvlJc w:val="right"/>
      <w:pPr>
        <w:tabs>
          <w:tab w:val="num" w:pos="289"/>
        </w:tabs>
        <w:ind w:left="142" w:firstLine="147"/>
      </w:pPr>
      <w:rPr>
        <w:rFonts w:hint="default"/>
      </w:rPr>
    </w:lvl>
    <w:lvl w:ilvl="2">
      <w:start w:val="1"/>
      <w:numFmt w:val="lowerRoman"/>
      <w:lvlText w:val="%3)"/>
      <w:lvlJc w:val="right"/>
      <w:pPr>
        <w:tabs>
          <w:tab w:val="num" w:pos="425"/>
        </w:tabs>
        <w:ind w:left="284" w:firstLine="141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-551"/>
        </w:tabs>
        <w:ind w:left="-1260" w:firstLine="709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-971"/>
        </w:tabs>
        <w:ind w:left="-1680" w:firstLine="709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-1391"/>
        </w:tabs>
        <w:ind w:left="-2100" w:firstLine="709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-1811"/>
        </w:tabs>
        <w:ind w:left="-2520" w:firstLine="709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-2231"/>
        </w:tabs>
        <w:ind w:left="-2940" w:firstLine="709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-2651"/>
        </w:tabs>
        <w:ind w:left="-3360" w:firstLine="709"/>
      </w:pPr>
      <w:rPr>
        <w:rFonts w:hint="default"/>
      </w:rPr>
    </w:lvl>
  </w:abstractNum>
  <w:abstractNum w:abstractNumId="11">
    <w:nsid w:val="33C015D1"/>
    <w:multiLevelType w:val="multilevel"/>
    <w:tmpl w:val="B136E12C"/>
    <w:styleLink w:val="EstiloListaxx1"/>
    <w:lvl w:ilvl="0">
      <w:start w:val="1"/>
      <w:numFmt w:val="decimal"/>
      <w:lvlText w:val="Problema %1)"/>
      <w:lvlJc w:val="center"/>
      <w:pPr>
        <w:tabs>
          <w:tab w:val="num" w:pos="709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4"/>
        <w:vertAlign w:val="baseline"/>
      </w:rPr>
    </w:lvl>
    <w:lvl w:ilvl="1">
      <w:start w:val="1"/>
      <w:numFmt w:val="lowerLetter"/>
      <w:lvlText w:val="%2)"/>
      <w:lvlJc w:val="right"/>
      <w:pPr>
        <w:tabs>
          <w:tab w:val="num" w:pos="851"/>
        </w:tabs>
        <w:ind w:left="142" w:firstLine="146"/>
      </w:pPr>
    </w:lvl>
    <w:lvl w:ilvl="2">
      <w:start w:val="1"/>
      <w:numFmt w:val="lowerRoman"/>
      <w:lvlText w:val="%3)"/>
      <w:lvlJc w:val="right"/>
      <w:pPr>
        <w:tabs>
          <w:tab w:val="num" w:pos="993"/>
        </w:tabs>
        <w:ind w:left="284" w:firstLine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135"/>
        </w:tabs>
        <w:ind w:left="426" w:firstLine="709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277"/>
        </w:tabs>
        <w:ind w:left="568" w:firstLine="709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419"/>
        </w:tabs>
        <w:ind w:left="710" w:firstLine="709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561"/>
        </w:tabs>
        <w:ind w:left="852" w:firstLine="709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703"/>
        </w:tabs>
        <w:ind w:left="994" w:firstLine="709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845"/>
        </w:tabs>
        <w:ind w:left="1136" w:firstLine="709"/>
      </w:pPr>
      <w:rPr>
        <w:rFonts w:hint="default"/>
      </w:rPr>
    </w:lvl>
  </w:abstractNum>
  <w:abstractNum w:abstractNumId="12">
    <w:nsid w:val="38376392"/>
    <w:multiLevelType w:val="multilevel"/>
    <w:tmpl w:val="7930CCD4"/>
    <w:lvl w:ilvl="0">
      <w:start w:val="1"/>
      <w:numFmt w:val="decimal"/>
      <w:lvlText w:val="%1)"/>
      <w:lvlJc w:val="left"/>
      <w:pPr>
        <w:ind w:left="170" w:hanging="17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kern w:val="0"/>
        <w:sz w:val="22"/>
        <w:vertAlign w:val="baseline"/>
      </w:rPr>
    </w:lvl>
    <w:lvl w:ilvl="1">
      <w:start w:val="1"/>
      <w:numFmt w:val="lowerLetter"/>
      <w:lvlText w:val="%2)"/>
      <w:lvlJc w:val="left"/>
      <w:pPr>
        <w:ind w:left="425" w:hanging="425"/>
      </w:pPr>
      <w:rPr>
        <w:rFonts w:ascii="Times New Roman" w:hAnsi="Times New Roman" w:hint="default"/>
        <w:b/>
        <w:i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>
    <w:nsid w:val="51BD122D"/>
    <w:multiLevelType w:val="multilevel"/>
    <w:tmpl w:val="3678F8B2"/>
    <w:lvl w:ilvl="0">
      <w:start w:val="1"/>
      <w:numFmt w:val="decimal"/>
      <w:pStyle w:val="Parcial"/>
      <w:lvlText w:val="Problema %1"/>
      <w:lvlJc w:val="left"/>
      <w:pPr>
        <w:ind w:left="360" w:hanging="360"/>
      </w:pPr>
      <w:rPr>
        <w:rFonts w:ascii="Times New Roman" w:hAnsi="Times New Roman" w:cs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w w:val="100"/>
        <w:kern w:val="0"/>
        <w:sz w:val="24"/>
        <w:vertAlign w:val="baseline"/>
      </w:rPr>
    </w:lvl>
    <w:lvl w:ilvl="1">
      <w:start w:val="1"/>
      <w:numFmt w:val="lowerLetter"/>
      <w:lvlText w:val="%2)"/>
      <w:lvlJc w:val="left"/>
      <w:pPr>
        <w:ind w:left="1428" w:hanging="360"/>
      </w:pPr>
    </w:lvl>
    <w:lvl w:ilvl="2">
      <w:start w:val="1"/>
      <w:numFmt w:val="lowerRoman"/>
      <w:lvlText w:val="%3)"/>
      <w:lvlJc w:val="left"/>
      <w:pPr>
        <w:ind w:left="1788" w:hanging="360"/>
      </w:pPr>
    </w:lvl>
    <w:lvl w:ilvl="3">
      <w:start w:val="1"/>
      <w:numFmt w:val="decimal"/>
      <w:lvlText w:val="(%4)"/>
      <w:lvlJc w:val="left"/>
      <w:pPr>
        <w:ind w:left="2148" w:hanging="360"/>
      </w:pPr>
    </w:lvl>
    <w:lvl w:ilvl="4">
      <w:start w:val="1"/>
      <w:numFmt w:val="lowerLetter"/>
      <w:lvlText w:val="(%5)"/>
      <w:lvlJc w:val="left"/>
      <w:pPr>
        <w:ind w:left="2508" w:hanging="360"/>
      </w:pPr>
    </w:lvl>
    <w:lvl w:ilvl="5">
      <w:start w:val="1"/>
      <w:numFmt w:val="lowerRoman"/>
      <w:lvlText w:val="(%6)"/>
      <w:lvlJc w:val="left"/>
      <w:pPr>
        <w:ind w:left="2868" w:hanging="360"/>
      </w:pPr>
    </w:lvl>
    <w:lvl w:ilvl="6">
      <w:start w:val="1"/>
      <w:numFmt w:val="decimal"/>
      <w:lvlText w:val="%7."/>
      <w:lvlJc w:val="left"/>
      <w:pPr>
        <w:ind w:left="3228" w:hanging="360"/>
      </w:pPr>
    </w:lvl>
    <w:lvl w:ilvl="7">
      <w:start w:val="1"/>
      <w:numFmt w:val="lowerLetter"/>
      <w:lvlText w:val="%8."/>
      <w:lvlJc w:val="left"/>
      <w:pPr>
        <w:ind w:left="3588" w:hanging="360"/>
      </w:pPr>
    </w:lvl>
    <w:lvl w:ilvl="8">
      <w:start w:val="1"/>
      <w:numFmt w:val="lowerRoman"/>
      <w:lvlText w:val="%9."/>
      <w:lvlJc w:val="left"/>
      <w:pPr>
        <w:ind w:left="3948" w:hanging="360"/>
      </w:pPr>
    </w:lvl>
  </w:abstractNum>
  <w:abstractNum w:abstractNumId="14">
    <w:nsid w:val="52386AC3"/>
    <w:multiLevelType w:val="hybridMultilevel"/>
    <w:tmpl w:val="7DD6D84E"/>
    <w:lvl w:ilvl="0" w:tplc="9830DF30">
      <w:start w:val="1"/>
      <w:numFmt w:val="decimal"/>
      <w:pStyle w:val="Prrafodelista"/>
      <w:lvlText w:val="Problema %1 -"/>
      <w:lvlJc w:val="left"/>
      <w:pPr>
        <w:ind w:left="360" w:hanging="36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4"/>
        <w:szCs w:val="0"/>
        <w:u w:val="none"/>
        <w:vertAlign w:val="baseline"/>
        <w:em w:val="none"/>
      </w:rPr>
    </w:lvl>
    <w:lvl w:ilvl="1" w:tplc="A9AA81A8">
      <w:start w:val="1"/>
      <w:numFmt w:val="lowerLetter"/>
      <w:lvlText w:val="%2)"/>
      <w:lvlJc w:val="left"/>
      <w:pPr>
        <w:ind w:left="144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w w:val="100"/>
        <w:kern w:val="0"/>
        <w:position w:val="0"/>
        <w:sz w:val="24"/>
        <w:u w:val="none"/>
        <w:vertAlign w:val="baseline"/>
      </w:rPr>
    </w:lvl>
    <w:lvl w:ilvl="2" w:tplc="2C0A001B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8A79DC"/>
    <w:multiLevelType w:val="multilevel"/>
    <w:tmpl w:val="FA589558"/>
    <w:lvl w:ilvl="0">
      <w:start w:val="1"/>
      <w:numFmt w:val="decimal"/>
      <w:lvlText w:val="%1)"/>
      <w:lvlJc w:val="left"/>
      <w:pPr>
        <w:ind w:left="170" w:hanging="17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kern w:val="0"/>
        <w:sz w:val="22"/>
        <w:vertAlign w:val="baseline"/>
      </w:rPr>
    </w:lvl>
    <w:lvl w:ilvl="1">
      <w:start w:val="1"/>
      <w:numFmt w:val="lowerLetter"/>
      <w:lvlText w:val="%2)"/>
      <w:lvlJc w:val="left"/>
      <w:pPr>
        <w:ind w:left="425" w:hanging="425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>
    <w:nsid w:val="555C66B3"/>
    <w:multiLevelType w:val="multilevel"/>
    <w:tmpl w:val="7930CCD4"/>
    <w:lvl w:ilvl="0">
      <w:start w:val="1"/>
      <w:numFmt w:val="decimal"/>
      <w:lvlText w:val="%1)"/>
      <w:lvlJc w:val="left"/>
      <w:pPr>
        <w:ind w:left="170" w:hanging="17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kern w:val="0"/>
        <w:sz w:val="22"/>
        <w:vertAlign w:val="baseline"/>
      </w:rPr>
    </w:lvl>
    <w:lvl w:ilvl="1">
      <w:start w:val="1"/>
      <w:numFmt w:val="lowerLetter"/>
      <w:lvlText w:val="%2)"/>
      <w:lvlJc w:val="left"/>
      <w:pPr>
        <w:ind w:left="425" w:hanging="425"/>
      </w:pPr>
      <w:rPr>
        <w:rFonts w:ascii="Times New Roman" w:hAnsi="Times New Roman" w:hint="default"/>
        <w:b/>
        <w:i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>
    <w:nsid w:val="58B978E8"/>
    <w:multiLevelType w:val="multilevel"/>
    <w:tmpl w:val="0F9ACF8E"/>
    <w:lvl w:ilvl="0">
      <w:start w:val="1"/>
      <w:numFmt w:val="decimal"/>
      <w:lvlText w:val="%1)"/>
      <w:lvlJc w:val="left"/>
      <w:pPr>
        <w:ind w:left="170" w:hanging="17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kern w:val="0"/>
        <w:sz w:val="22"/>
        <w:vertAlign w:val="baseline"/>
      </w:rPr>
    </w:lvl>
    <w:lvl w:ilvl="1">
      <w:start w:val="1"/>
      <w:numFmt w:val="lowerLetter"/>
      <w:lvlText w:val="%2)"/>
      <w:lvlJc w:val="left"/>
      <w:pPr>
        <w:ind w:left="425" w:hanging="425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>
    <w:nsid w:val="5A5F32CC"/>
    <w:multiLevelType w:val="multilevel"/>
    <w:tmpl w:val="B136E12C"/>
    <w:numStyleLink w:val="Listax1"/>
  </w:abstractNum>
  <w:abstractNum w:abstractNumId="19">
    <w:nsid w:val="5DC05832"/>
    <w:multiLevelType w:val="multilevel"/>
    <w:tmpl w:val="2C12F286"/>
    <w:styleLink w:val="Listaxx1"/>
    <w:lvl w:ilvl="0">
      <w:start w:val="1"/>
      <w:numFmt w:val="decimal"/>
      <w:lvlText w:val="Problema %1)"/>
      <w:lvlJc w:val="left"/>
      <w:pPr>
        <w:tabs>
          <w:tab w:val="num" w:pos="-129"/>
        </w:tabs>
        <w:ind w:left="-417" w:firstLine="284"/>
      </w:pPr>
      <w:rPr>
        <w:rFonts w:ascii="Times New Roman" w:hAnsi="Times New Roman" w:hint="default"/>
        <w:b/>
        <w:bCs/>
        <w:sz w:val="24"/>
      </w:rPr>
    </w:lvl>
    <w:lvl w:ilvl="1">
      <w:start w:val="1"/>
      <w:numFmt w:val="lowerLetter"/>
      <w:lvlText w:val="%2)"/>
      <w:lvlJc w:val="left"/>
      <w:pPr>
        <w:tabs>
          <w:tab w:val="num" w:pos="284"/>
        </w:tabs>
        <w:ind w:left="284" w:hanging="142"/>
      </w:pPr>
      <w:rPr>
        <w:rFonts w:ascii="Times New Roman" w:hAnsi="Times New Roman" w:hint="default"/>
        <w:sz w:val="24"/>
      </w:rPr>
    </w:lvl>
    <w:lvl w:ilvl="2">
      <w:start w:val="1"/>
      <w:numFmt w:val="lowerRoman"/>
      <w:lvlText w:val="%3)"/>
      <w:lvlJc w:val="right"/>
      <w:pPr>
        <w:tabs>
          <w:tab w:val="num" w:pos="284"/>
        </w:tabs>
        <w:ind w:left="142" w:firstLine="142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97"/>
        </w:tabs>
        <w:ind w:left="-412" w:firstLine="709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439"/>
        </w:tabs>
        <w:ind w:left="-270" w:firstLine="709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581"/>
        </w:tabs>
        <w:ind w:left="-128" w:firstLine="709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23"/>
        </w:tabs>
        <w:ind w:left="14" w:firstLine="709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865"/>
        </w:tabs>
        <w:ind w:left="156" w:firstLine="709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007"/>
        </w:tabs>
        <w:ind w:left="298" w:firstLine="709"/>
      </w:pPr>
      <w:rPr>
        <w:rFonts w:hint="default"/>
      </w:rPr>
    </w:lvl>
  </w:abstractNum>
  <w:abstractNum w:abstractNumId="20">
    <w:nsid w:val="61926735"/>
    <w:multiLevelType w:val="multilevel"/>
    <w:tmpl w:val="75245212"/>
    <w:lvl w:ilvl="0">
      <w:start w:val="1"/>
      <w:numFmt w:val="decimal"/>
      <w:lvlText w:val="%1)"/>
      <w:lvlJc w:val="left"/>
      <w:pPr>
        <w:ind w:left="170" w:hanging="17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kern w:val="0"/>
        <w:sz w:val="22"/>
        <w:vertAlign w:val="baseline"/>
      </w:rPr>
    </w:lvl>
    <w:lvl w:ilvl="1">
      <w:start w:val="1"/>
      <w:numFmt w:val="lowerLetter"/>
      <w:lvlText w:val="%2)"/>
      <w:lvlJc w:val="left"/>
      <w:pPr>
        <w:ind w:left="425" w:hanging="425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>
    <w:nsid w:val="754A732B"/>
    <w:multiLevelType w:val="multilevel"/>
    <w:tmpl w:val="7930CCD4"/>
    <w:lvl w:ilvl="0">
      <w:start w:val="1"/>
      <w:numFmt w:val="decimal"/>
      <w:lvlText w:val="%1)"/>
      <w:lvlJc w:val="left"/>
      <w:pPr>
        <w:ind w:left="170" w:hanging="17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kern w:val="0"/>
        <w:sz w:val="22"/>
        <w:vertAlign w:val="baseline"/>
      </w:rPr>
    </w:lvl>
    <w:lvl w:ilvl="1">
      <w:start w:val="1"/>
      <w:numFmt w:val="lowerLetter"/>
      <w:lvlText w:val="%2)"/>
      <w:lvlJc w:val="left"/>
      <w:pPr>
        <w:ind w:left="425" w:hanging="425"/>
      </w:pPr>
      <w:rPr>
        <w:rFonts w:ascii="Times New Roman" w:hAnsi="Times New Roman" w:hint="default"/>
        <w:b/>
        <w:i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>
    <w:nsid w:val="768E690F"/>
    <w:multiLevelType w:val="multilevel"/>
    <w:tmpl w:val="CE8EB1BA"/>
    <w:lvl w:ilvl="0">
      <w:start w:val="1"/>
      <w:numFmt w:val="decimal"/>
      <w:lvlText w:val="%1)"/>
      <w:lvlJc w:val="left"/>
      <w:pPr>
        <w:ind w:left="170" w:hanging="17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kern w:val="0"/>
        <w:sz w:val="22"/>
        <w:vertAlign w:val="baseline"/>
      </w:rPr>
    </w:lvl>
    <w:lvl w:ilvl="1">
      <w:start w:val="1"/>
      <w:numFmt w:val="lowerLetter"/>
      <w:lvlText w:val="%2)"/>
      <w:lvlJc w:val="left"/>
      <w:pPr>
        <w:ind w:left="425" w:hanging="425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7DEF19EB"/>
    <w:multiLevelType w:val="multilevel"/>
    <w:tmpl w:val="B136E12C"/>
    <w:numStyleLink w:val="Listax1"/>
  </w:abstractNum>
  <w:num w:numId="1">
    <w:abstractNumId w:val="13"/>
  </w:num>
  <w:num w:numId="2">
    <w:abstractNumId w:val="14"/>
  </w:num>
  <w:num w:numId="3">
    <w:abstractNumId w:val="0"/>
  </w:num>
  <w:num w:numId="4">
    <w:abstractNumId w:val="23"/>
    <w:lvlOverride w:ilvl="0">
      <w:lvl w:ilvl="0">
        <w:start w:val="1"/>
        <w:numFmt w:val="decimal"/>
        <w:lvlText w:val="Problema %1)"/>
        <w:lvlJc w:val="left"/>
        <w:pPr>
          <w:tabs>
            <w:tab w:val="num" w:pos="851"/>
          </w:tabs>
          <w:ind w:left="0" w:firstLine="142"/>
        </w:pPr>
        <w:rPr>
          <w:rFonts w:ascii="Times New Roman" w:hAnsi="Times New Roman" w:hint="default"/>
          <w:b/>
          <w:bCs/>
          <w:sz w:val="24"/>
        </w:rPr>
      </w:lvl>
    </w:lvlOverride>
    <w:lvlOverride w:ilvl="1">
      <w:lvl w:ilvl="1">
        <w:start w:val="1"/>
        <w:numFmt w:val="lowerLetter"/>
        <w:lvlText w:val="%2)"/>
        <w:lvlJc w:val="right"/>
        <w:pPr>
          <w:tabs>
            <w:tab w:val="num" w:pos="289"/>
          </w:tabs>
          <w:ind w:left="142" w:firstLine="14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right"/>
        <w:pPr>
          <w:tabs>
            <w:tab w:val="num" w:pos="425"/>
          </w:tabs>
          <w:ind w:left="284" w:firstLine="141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tabs>
            <w:tab w:val="num" w:pos="-551"/>
          </w:tabs>
          <w:ind w:left="-1260" w:firstLine="709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tabs>
            <w:tab w:val="num" w:pos="-971"/>
          </w:tabs>
          <w:ind w:left="-1680" w:firstLine="709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tabs>
            <w:tab w:val="num" w:pos="-1391"/>
          </w:tabs>
          <w:ind w:left="-2100" w:firstLine="709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-1811"/>
          </w:tabs>
          <w:ind w:left="-2520" w:firstLine="709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-2231"/>
          </w:tabs>
          <w:ind w:left="-2940" w:firstLine="709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-2651"/>
          </w:tabs>
          <w:ind w:left="-3360" w:firstLine="709"/>
        </w:pPr>
        <w:rPr>
          <w:rFonts w:hint="default"/>
        </w:rPr>
      </w:lvl>
    </w:lvlOverride>
  </w:num>
  <w:num w:numId="5">
    <w:abstractNumId w:val="10"/>
  </w:num>
  <w:num w:numId="6">
    <w:abstractNumId w:val="23"/>
    <w:lvlOverride w:ilvl="0">
      <w:startOverride w:val="1"/>
      <w:lvl w:ilvl="0">
        <w:start w:val="1"/>
        <w:numFmt w:val="decimal"/>
        <w:lvlText w:val="Problema %1)"/>
        <w:lvlJc w:val="left"/>
        <w:pPr>
          <w:tabs>
            <w:tab w:val="num" w:pos="851"/>
          </w:tabs>
          <w:ind w:left="0" w:firstLine="142"/>
        </w:pPr>
        <w:rPr>
          <w:rFonts w:ascii="Times New Roman" w:hAnsi="Times New Roman" w:hint="default"/>
          <w:b/>
          <w:bCs/>
          <w:sz w:val="24"/>
        </w:rPr>
      </w:lvl>
    </w:lvlOverride>
    <w:lvlOverride w:ilvl="1">
      <w:startOverride w:val="1"/>
      <w:lvl w:ilvl="1">
        <w:start w:val="1"/>
        <w:numFmt w:val="lowerLetter"/>
        <w:lvlText w:val="%2)"/>
        <w:lvlJc w:val="right"/>
        <w:pPr>
          <w:tabs>
            <w:tab w:val="num" w:pos="289"/>
          </w:tabs>
          <w:ind w:left="142" w:firstLine="147"/>
        </w:pPr>
        <w:rPr>
          <w:rFonts w:hint="default"/>
        </w:rPr>
      </w:lvl>
    </w:lvlOverride>
    <w:lvlOverride w:ilvl="2">
      <w:startOverride w:val="1"/>
      <w:lvl w:ilvl="2">
        <w:start w:val="1"/>
        <w:numFmt w:val="lowerRoman"/>
        <w:lvlText w:val="%3)"/>
        <w:lvlJc w:val="right"/>
        <w:pPr>
          <w:tabs>
            <w:tab w:val="num" w:pos="425"/>
          </w:tabs>
          <w:ind w:left="284" w:firstLine="141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lvlText w:val="(%4)"/>
        <w:lvlJc w:val="left"/>
        <w:pPr>
          <w:tabs>
            <w:tab w:val="num" w:pos="-551"/>
          </w:tabs>
          <w:ind w:left="-1260" w:firstLine="709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lvlText w:val="(%5)"/>
        <w:lvlJc w:val="left"/>
        <w:pPr>
          <w:tabs>
            <w:tab w:val="num" w:pos="-971"/>
          </w:tabs>
          <w:ind w:left="-1680" w:firstLine="709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(%6)"/>
        <w:lvlJc w:val="left"/>
        <w:pPr>
          <w:tabs>
            <w:tab w:val="num" w:pos="-1391"/>
          </w:tabs>
          <w:ind w:left="-2100" w:firstLine="709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tabs>
            <w:tab w:val="num" w:pos="-1811"/>
          </w:tabs>
          <w:ind w:left="-2520" w:firstLine="709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tabs>
            <w:tab w:val="num" w:pos="-2231"/>
          </w:tabs>
          <w:ind w:left="-2940" w:firstLine="709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tabs>
            <w:tab w:val="num" w:pos="-2651"/>
          </w:tabs>
          <w:ind w:left="-3360" w:firstLine="709"/>
        </w:pPr>
        <w:rPr>
          <w:rFonts w:hint="default"/>
        </w:rPr>
      </w:lvl>
    </w:lvlOverride>
  </w:num>
  <w:num w:numId="7">
    <w:abstractNumId w:val="11"/>
  </w:num>
  <w:num w:numId="8">
    <w:abstractNumId w:val="6"/>
  </w:num>
  <w:num w:numId="9">
    <w:abstractNumId w:val="19"/>
  </w:num>
  <w:num w:numId="10">
    <w:abstractNumId w:val="18"/>
  </w:num>
  <w:num w:numId="11">
    <w:abstractNumId w:val="5"/>
  </w:num>
  <w:num w:numId="12">
    <w:abstractNumId w:val="7"/>
  </w:num>
  <w:num w:numId="13">
    <w:abstractNumId w:val="15"/>
  </w:num>
  <w:num w:numId="14">
    <w:abstractNumId w:val="9"/>
  </w:num>
  <w:num w:numId="15">
    <w:abstractNumId w:val="8"/>
  </w:num>
  <w:num w:numId="16">
    <w:abstractNumId w:val="20"/>
  </w:num>
  <w:num w:numId="17">
    <w:abstractNumId w:val="12"/>
  </w:num>
  <w:num w:numId="18">
    <w:abstractNumId w:val="16"/>
  </w:num>
  <w:num w:numId="19">
    <w:abstractNumId w:val="2"/>
  </w:num>
  <w:num w:numId="20">
    <w:abstractNumId w:val="21"/>
  </w:num>
  <w:num w:numId="21">
    <w:abstractNumId w:val="1"/>
  </w:num>
  <w:num w:numId="22">
    <w:abstractNumId w:val="17"/>
  </w:num>
  <w:num w:numId="23">
    <w:abstractNumId w:val="3"/>
  </w:num>
  <w:num w:numId="24">
    <w:abstractNumId w:val="22"/>
  </w:num>
  <w:num w:numId="25">
    <w:abstractNumId w:val="14"/>
  </w:num>
  <w:num w:numId="26">
    <w:abstractNumId w:val="4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TrueTypeFonts/>
  <w:embedSystemFonts/>
  <w:saveSubsetFonts/>
  <w:proofState w:spelling="clean" w:grammar="clean"/>
  <w:stylePaneFormatFilter w:val="1424"/>
  <w:stylePaneSortMethod w:val="0003"/>
  <w:defaultTabStop w:val="709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B20BC"/>
    <w:rsid w:val="00004196"/>
    <w:rsid w:val="000062F5"/>
    <w:rsid w:val="0001046A"/>
    <w:rsid w:val="00010B9A"/>
    <w:rsid w:val="000117F6"/>
    <w:rsid w:val="000149EF"/>
    <w:rsid w:val="0002592F"/>
    <w:rsid w:val="00036878"/>
    <w:rsid w:val="000406CB"/>
    <w:rsid w:val="0005017A"/>
    <w:rsid w:val="00051278"/>
    <w:rsid w:val="00052696"/>
    <w:rsid w:val="00055058"/>
    <w:rsid w:val="00065C3A"/>
    <w:rsid w:val="00073FCB"/>
    <w:rsid w:val="00082F93"/>
    <w:rsid w:val="00095E2E"/>
    <w:rsid w:val="000A0D31"/>
    <w:rsid w:val="000A3C2F"/>
    <w:rsid w:val="000A5801"/>
    <w:rsid w:val="000B2D6B"/>
    <w:rsid w:val="000B617D"/>
    <w:rsid w:val="000B7D04"/>
    <w:rsid w:val="000C5696"/>
    <w:rsid w:val="000C7806"/>
    <w:rsid w:val="000D5A3D"/>
    <w:rsid w:val="000E2A29"/>
    <w:rsid w:val="000E3EFF"/>
    <w:rsid w:val="000E5D3E"/>
    <w:rsid w:val="000F22BB"/>
    <w:rsid w:val="000F3A32"/>
    <w:rsid w:val="00106275"/>
    <w:rsid w:val="001239BC"/>
    <w:rsid w:val="00126A54"/>
    <w:rsid w:val="00131184"/>
    <w:rsid w:val="00132052"/>
    <w:rsid w:val="00134E0E"/>
    <w:rsid w:val="00150C07"/>
    <w:rsid w:val="00151CAE"/>
    <w:rsid w:val="001537DD"/>
    <w:rsid w:val="001559AB"/>
    <w:rsid w:val="0015617C"/>
    <w:rsid w:val="00173B0D"/>
    <w:rsid w:val="00180D65"/>
    <w:rsid w:val="001821FC"/>
    <w:rsid w:val="00185622"/>
    <w:rsid w:val="001864F9"/>
    <w:rsid w:val="001870CD"/>
    <w:rsid w:val="0018770C"/>
    <w:rsid w:val="00187D7C"/>
    <w:rsid w:val="001B1001"/>
    <w:rsid w:val="001B2841"/>
    <w:rsid w:val="001B2BF9"/>
    <w:rsid w:val="001C136E"/>
    <w:rsid w:val="001C48B5"/>
    <w:rsid w:val="001D5896"/>
    <w:rsid w:val="001E59EF"/>
    <w:rsid w:val="001F2855"/>
    <w:rsid w:val="001F4289"/>
    <w:rsid w:val="00205EC4"/>
    <w:rsid w:val="00210347"/>
    <w:rsid w:val="002128D1"/>
    <w:rsid w:val="002163E6"/>
    <w:rsid w:val="00225913"/>
    <w:rsid w:val="00232434"/>
    <w:rsid w:val="00233F82"/>
    <w:rsid w:val="0024684F"/>
    <w:rsid w:val="00257E55"/>
    <w:rsid w:val="00263D2C"/>
    <w:rsid w:val="00265677"/>
    <w:rsid w:val="00273F97"/>
    <w:rsid w:val="00275489"/>
    <w:rsid w:val="0028159D"/>
    <w:rsid w:val="002862CB"/>
    <w:rsid w:val="002878B0"/>
    <w:rsid w:val="00287A74"/>
    <w:rsid w:val="00287C9B"/>
    <w:rsid w:val="00287D66"/>
    <w:rsid w:val="00291585"/>
    <w:rsid w:val="00293775"/>
    <w:rsid w:val="002A6696"/>
    <w:rsid w:val="002F4B03"/>
    <w:rsid w:val="00300E0E"/>
    <w:rsid w:val="00302903"/>
    <w:rsid w:val="00302ADC"/>
    <w:rsid w:val="003061B5"/>
    <w:rsid w:val="003076E3"/>
    <w:rsid w:val="00333B78"/>
    <w:rsid w:val="00336FA7"/>
    <w:rsid w:val="00346F01"/>
    <w:rsid w:val="00350C84"/>
    <w:rsid w:val="00352A95"/>
    <w:rsid w:val="00354854"/>
    <w:rsid w:val="00361CEE"/>
    <w:rsid w:val="00365394"/>
    <w:rsid w:val="00366CF2"/>
    <w:rsid w:val="003733F3"/>
    <w:rsid w:val="00376FD3"/>
    <w:rsid w:val="00384146"/>
    <w:rsid w:val="00386A9B"/>
    <w:rsid w:val="003A26C0"/>
    <w:rsid w:val="003A75C8"/>
    <w:rsid w:val="003B20BC"/>
    <w:rsid w:val="003B55AE"/>
    <w:rsid w:val="003C1E13"/>
    <w:rsid w:val="003C3B81"/>
    <w:rsid w:val="003D5999"/>
    <w:rsid w:val="003E0289"/>
    <w:rsid w:val="003F72B4"/>
    <w:rsid w:val="00403B5F"/>
    <w:rsid w:val="004064B1"/>
    <w:rsid w:val="00414045"/>
    <w:rsid w:val="00416331"/>
    <w:rsid w:val="0042063A"/>
    <w:rsid w:val="00426922"/>
    <w:rsid w:val="0042775F"/>
    <w:rsid w:val="00432BB8"/>
    <w:rsid w:val="0043663F"/>
    <w:rsid w:val="004508DA"/>
    <w:rsid w:val="004550E2"/>
    <w:rsid w:val="00460AE0"/>
    <w:rsid w:val="00463A09"/>
    <w:rsid w:val="004644BE"/>
    <w:rsid w:val="00466139"/>
    <w:rsid w:val="00470367"/>
    <w:rsid w:val="00474DAC"/>
    <w:rsid w:val="00480279"/>
    <w:rsid w:val="0048666E"/>
    <w:rsid w:val="00486EC7"/>
    <w:rsid w:val="00491BF0"/>
    <w:rsid w:val="004A253A"/>
    <w:rsid w:val="004A4F08"/>
    <w:rsid w:val="004B165F"/>
    <w:rsid w:val="004B1B3E"/>
    <w:rsid w:val="004C21B6"/>
    <w:rsid w:val="004C58AC"/>
    <w:rsid w:val="004D1BD1"/>
    <w:rsid w:val="004D6FA7"/>
    <w:rsid w:val="004E7ECB"/>
    <w:rsid w:val="0050058A"/>
    <w:rsid w:val="0050158A"/>
    <w:rsid w:val="0050384A"/>
    <w:rsid w:val="005166D8"/>
    <w:rsid w:val="005216A6"/>
    <w:rsid w:val="005275D2"/>
    <w:rsid w:val="00536363"/>
    <w:rsid w:val="00541044"/>
    <w:rsid w:val="0054165F"/>
    <w:rsid w:val="005504A5"/>
    <w:rsid w:val="00560EAD"/>
    <w:rsid w:val="0057244A"/>
    <w:rsid w:val="00577993"/>
    <w:rsid w:val="00581349"/>
    <w:rsid w:val="00582570"/>
    <w:rsid w:val="005828AE"/>
    <w:rsid w:val="00591BCD"/>
    <w:rsid w:val="00596F27"/>
    <w:rsid w:val="00597E82"/>
    <w:rsid w:val="005C40D4"/>
    <w:rsid w:val="005C696E"/>
    <w:rsid w:val="005D1873"/>
    <w:rsid w:val="005D1F29"/>
    <w:rsid w:val="005D2604"/>
    <w:rsid w:val="005D3733"/>
    <w:rsid w:val="005D393B"/>
    <w:rsid w:val="005D7461"/>
    <w:rsid w:val="005F5712"/>
    <w:rsid w:val="00600D46"/>
    <w:rsid w:val="006132F3"/>
    <w:rsid w:val="00626E41"/>
    <w:rsid w:val="006374E1"/>
    <w:rsid w:val="006424A1"/>
    <w:rsid w:val="00654254"/>
    <w:rsid w:val="00656A44"/>
    <w:rsid w:val="00662AF3"/>
    <w:rsid w:val="006751D1"/>
    <w:rsid w:val="006848C4"/>
    <w:rsid w:val="00686594"/>
    <w:rsid w:val="00695137"/>
    <w:rsid w:val="006972BE"/>
    <w:rsid w:val="006A08C7"/>
    <w:rsid w:val="006A2293"/>
    <w:rsid w:val="006A2511"/>
    <w:rsid w:val="006D0339"/>
    <w:rsid w:val="006D3E48"/>
    <w:rsid w:val="006E1153"/>
    <w:rsid w:val="006E3B1B"/>
    <w:rsid w:val="006E4F52"/>
    <w:rsid w:val="007226B4"/>
    <w:rsid w:val="00724D7C"/>
    <w:rsid w:val="00751178"/>
    <w:rsid w:val="00766E8D"/>
    <w:rsid w:val="00773631"/>
    <w:rsid w:val="00780A66"/>
    <w:rsid w:val="00782FA0"/>
    <w:rsid w:val="0078416E"/>
    <w:rsid w:val="007846EA"/>
    <w:rsid w:val="007858C8"/>
    <w:rsid w:val="007936A5"/>
    <w:rsid w:val="007946EE"/>
    <w:rsid w:val="00795733"/>
    <w:rsid w:val="007A79BC"/>
    <w:rsid w:val="007C4EFD"/>
    <w:rsid w:val="007C7EA6"/>
    <w:rsid w:val="007D51D4"/>
    <w:rsid w:val="007D6581"/>
    <w:rsid w:val="007E2C0C"/>
    <w:rsid w:val="007E32DF"/>
    <w:rsid w:val="007E4626"/>
    <w:rsid w:val="007F0FC3"/>
    <w:rsid w:val="007F2369"/>
    <w:rsid w:val="00804585"/>
    <w:rsid w:val="00813764"/>
    <w:rsid w:val="00815A45"/>
    <w:rsid w:val="00821071"/>
    <w:rsid w:val="00821874"/>
    <w:rsid w:val="00823D35"/>
    <w:rsid w:val="00836A82"/>
    <w:rsid w:val="008378B4"/>
    <w:rsid w:val="00841874"/>
    <w:rsid w:val="0085077E"/>
    <w:rsid w:val="00862AC0"/>
    <w:rsid w:val="00866443"/>
    <w:rsid w:val="0087034B"/>
    <w:rsid w:val="00874B3B"/>
    <w:rsid w:val="00891260"/>
    <w:rsid w:val="00891BA1"/>
    <w:rsid w:val="008A473E"/>
    <w:rsid w:val="008A564D"/>
    <w:rsid w:val="008B0998"/>
    <w:rsid w:val="008B5017"/>
    <w:rsid w:val="008B6DF8"/>
    <w:rsid w:val="008C110F"/>
    <w:rsid w:val="008C5FD9"/>
    <w:rsid w:val="008D268D"/>
    <w:rsid w:val="008F6BC8"/>
    <w:rsid w:val="008F79A3"/>
    <w:rsid w:val="009011EA"/>
    <w:rsid w:val="00907836"/>
    <w:rsid w:val="009441E8"/>
    <w:rsid w:val="00953AE6"/>
    <w:rsid w:val="0095578E"/>
    <w:rsid w:val="00967013"/>
    <w:rsid w:val="00973634"/>
    <w:rsid w:val="009766C3"/>
    <w:rsid w:val="009834DC"/>
    <w:rsid w:val="00997B85"/>
    <w:rsid w:val="009A6462"/>
    <w:rsid w:val="009B0C2B"/>
    <w:rsid w:val="009B3F55"/>
    <w:rsid w:val="009B71A2"/>
    <w:rsid w:val="009B75B1"/>
    <w:rsid w:val="009C1C60"/>
    <w:rsid w:val="009C6B30"/>
    <w:rsid w:val="009C7FD8"/>
    <w:rsid w:val="009E1C0F"/>
    <w:rsid w:val="009E2146"/>
    <w:rsid w:val="009F290C"/>
    <w:rsid w:val="00A15D7D"/>
    <w:rsid w:val="00A174CA"/>
    <w:rsid w:val="00A319C6"/>
    <w:rsid w:val="00A3552B"/>
    <w:rsid w:val="00A41819"/>
    <w:rsid w:val="00A419D5"/>
    <w:rsid w:val="00A43AB3"/>
    <w:rsid w:val="00A44B54"/>
    <w:rsid w:val="00A52ACC"/>
    <w:rsid w:val="00A565EF"/>
    <w:rsid w:val="00A661F3"/>
    <w:rsid w:val="00A673A1"/>
    <w:rsid w:val="00A70A72"/>
    <w:rsid w:val="00A86AC9"/>
    <w:rsid w:val="00A92655"/>
    <w:rsid w:val="00AA0F7F"/>
    <w:rsid w:val="00AA30EC"/>
    <w:rsid w:val="00AC158F"/>
    <w:rsid w:val="00AC6C8B"/>
    <w:rsid w:val="00B23111"/>
    <w:rsid w:val="00B26361"/>
    <w:rsid w:val="00B320FD"/>
    <w:rsid w:val="00B321A8"/>
    <w:rsid w:val="00B321D0"/>
    <w:rsid w:val="00B413D0"/>
    <w:rsid w:val="00B42C79"/>
    <w:rsid w:val="00B4480D"/>
    <w:rsid w:val="00B50B49"/>
    <w:rsid w:val="00B552CC"/>
    <w:rsid w:val="00B55D77"/>
    <w:rsid w:val="00B75E7B"/>
    <w:rsid w:val="00B9338F"/>
    <w:rsid w:val="00B94930"/>
    <w:rsid w:val="00BD2F6E"/>
    <w:rsid w:val="00BD5CB5"/>
    <w:rsid w:val="00BE1951"/>
    <w:rsid w:val="00BF0A9A"/>
    <w:rsid w:val="00BF1371"/>
    <w:rsid w:val="00BF427A"/>
    <w:rsid w:val="00C12031"/>
    <w:rsid w:val="00C2527E"/>
    <w:rsid w:val="00C31696"/>
    <w:rsid w:val="00C42467"/>
    <w:rsid w:val="00C42A4C"/>
    <w:rsid w:val="00C43331"/>
    <w:rsid w:val="00C46B6B"/>
    <w:rsid w:val="00C5291A"/>
    <w:rsid w:val="00C52C1C"/>
    <w:rsid w:val="00C55BF1"/>
    <w:rsid w:val="00C6629E"/>
    <w:rsid w:val="00C66F7D"/>
    <w:rsid w:val="00C81CF9"/>
    <w:rsid w:val="00C8316D"/>
    <w:rsid w:val="00C83676"/>
    <w:rsid w:val="00C86144"/>
    <w:rsid w:val="00C90C7E"/>
    <w:rsid w:val="00C9171A"/>
    <w:rsid w:val="00C9641D"/>
    <w:rsid w:val="00CB1833"/>
    <w:rsid w:val="00CB3CAD"/>
    <w:rsid w:val="00CB7C2D"/>
    <w:rsid w:val="00CC2DFF"/>
    <w:rsid w:val="00CC6B60"/>
    <w:rsid w:val="00CD5C7E"/>
    <w:rsid w:val="00CE388C"/>
    <w:rsid w:val="00CE5995"/>
    <w:rsid w:val="00CF54D8"/>
    <w:rsid w:val="00D07F8F"/>
    <w:rsid w:val="00D10A05"/>
    <w:rsid w:val="00D22FD2"/>
    <w:rsid w:val="00D259B6"/>
    <w:rsid w:val="00D43011"/>
    <w:rsid w:val="00D50A16"/>
    <w:rsid w:val="00D5729B"/>
    <w:rsid w:val="00D62543"/>
    <w:rsid w:val="00D87951"/>
    <w:rsid w:val="00DA1A53"/>
    <w:rsid w:val="00DA2F82"/>
    <w:rsid w:val="00DB079E"/>
    <w:rsid w:val="00DB1627"/>
    <w:rsid w:val="00DB1751"/>
    <w:rsid w:val="00DB3256"/>
    <w:rsid w:val="00DB4715"/>
    <w:rsid w:val="00DD6D1A"/>
    <w:rsid w:val="00DE6485"/>
    <w:rsid w:val="00DF2A6F"/>
    <w:rsid w:val="00DF2C09"/>
    <w:rsid w:val="00E04310"/>
    <w:rsid w:val="00E044AB"/>
    <w:rsid w:val="00E27197"/>
    <w:rsid w:val="00E46ADF"/>
    <w:rsid w:val="00E477A8"/>
    <w:rsid w:val="00E507AB"/>
    <w:rsid w:val="00E51D88"/>
    <w:rsid w:val="00E61E20"/>
    <w:rsid w:val="00E6298E"/>
    <w:rsid w:val="00E80E77"/>
    <w:rsid w:val="00E82E7A"/>
    <w:rsid w:val="00EA0A90"/>
    <w:rsid w:val="00EA135A"/>
    <w:rsid w:val="00EA3A15"/>
    <w:rsid w:val="00EB0CBB"/>
    <w:rsid w:val="00EB446C"/>
    <w:rsid w:val="00EB68D1"/>
    <w:rsid w:val="00EC1CB2"/>
    <w:rsid w:val="00ED56F8"/>
    <w:rsid w:val="00ED66D4"/>
    <w:rsid w:val="00F062F3"/>
    <w:rsid w:val="00F076F3"/>
    <w:rsid w:val="00F3523B"/>
    <w:rsid w:val="00F41941"/>
    <w:rsid w:val="00F51443"/>
    <w:rsid w:val="00F51EFE"/>
    <w:rsid w:val="00F530C1"/>
    <w:rsid w:val="00F53100"/>
    <w:rsid w:val="00F63866"/>
    <w:rsid w:val="00F74A63"/>
    <w:rsid w:val="00F74A78"/>
    <w:rsid w:val="00F777C5"/>
    <w:rsid w:val="00F77C74"/>
    <w:rsid w:val="00F93EDD"/>
    <w:rsid w:val="00F9709E"/>
    <w:rsid w:val="00FA46DC"/>
    <w:rsid w:val="00FA500E"/>
    <w:rsid w:val="00FB3181"/>
    <w:rsid w:val="00FB5853"/>
    <w:rsid w:val="00FC14A5"/>
    <w:rsid w:val="00FD0613"/>
    <w:rsid w:val="00FE478C"/>
    <w:rsid w:val="00FF34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>
      <o:colormenu v:ext="edit" fillcolor="none" strokecolor="none"/>
    </o:shapedefaults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theme="minorBidi"/>
        <w:sz w:val="24"/>
        <w:szCs w:val="24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3A09"/>
    <w:pPr>
      <w:spacing w:after="0" w:line="240" w:lineRule="auto"/>
    </w:pPr>
    <w:rPr>
      <w:rFonts w:eastAsia="Times New Roman" w:cs="Times New Roman"/>
      <w:sz w:val="20"/>
      <w:szCs w:val="20"/>
      <w:lang w:val="es-ES_tradnl"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076E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ar"/>
    <w:uiPriority w:val="10"/>
    <w:qFormat/>
    <w:rsid w:val="008A473E"/>
    <w:pPr>
      <w:pBdr>
        <w:bottom w:val="single" w:sz="8" w:space="4" w:color="4F81BD" w:themeColor="accent1"/>
      </w:pBdr>
      <w:spacing w:after="300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3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8A473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32"/>
      <w:szCs w:val="52"/>
      <w:lang w:val="es-ES"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3076E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ES_tradnl" w:eastAsia="es-ES"/>
    </w:rPr>
  </w:style>
  <w:style w:type="paragraph" w:customStyle="1" w:styleId="Parcial">
    <w:name w:val="Parcial"/>
    <w:basedOn w:val="Normal"/>
    <w:qFormat/>
    <w:rsid w:val="00F74A63"/>
    <w:pPr>
      <w:numPr>
        <w:numId w:val="1"/>
      </w:numPr>
      <w:outlineLvl w:val="0"/>
    </w:pPr>
    <w:rPr>
      <w:lang w:eastAsia="es-AR"/>
    </w:rPr>
  </w:style>
  <w:style w:type="paragraph" w:customStyle="1" w:styleId="EstiloParcial">
    <w:name w:val="Estilo Parcial"/>
    <w:basedOn w:val="Normal"/>
    <w:next w:val="Parcial"/>
    <w:autoRedefine/>
    <w:rsid w:val="00751178"/>
    <w:rPr>
      <w:iCs/>
    </w:rPr>
  </w:style>
  <w:style w:type="paragraph" w:styleId="Prrafodelista">
    <w:name w:val="List Paragraph"/>
    <w:basedOn w:val="Normal"/>
    <w:uiPriority w:val="34"/>
    <w:qFormat/>
    <w:rsid w:val="003076E3"/>
    <w:pPr>
      <w:numPr>
        <w:numId w:val="2"/>
      </w:numPr>
      <w:spacing w:before="120" w:line="312" w:lineRule="auto"/>
      <w:jc w:val="both"/>
      <w:outlineLvl w:val="1"/>
    </w:pPr>
    <w:rPr>
      <w:rFonts w:cs="Arial"/>
      <w:sz w:val="24"/>
      <w:szCs w:val="24"/>
      <w:lang w:val="es-AR" w:eastAsia="es-AR"/>
    </w:rPr>
  </w:style>
  <w:style w:type="paragraph" w:styleId="Encabezado">
    <w:name w:val="header"/>
    <w:basedOn w:val="Normal"/>
    <w:link w:val="EncabezadoCar"/>
    <w:uiPriority w:val="99"/>
    <w:rsid w:val="003B20BC"/>
    <w:pPr>
      <w:tabs>
        <w:tab w:val="center" w:pos="4153"/>
        <w:tab w:val="right" w:pos="8306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B20BC"/>
    <w:rPr>
      <w:rFonts w:eastAsia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semiHidden/>
    <w:rsid w:val="00463A09"/>
    <w:rPr>
      <w:rFonts w:ascii="Times New Roman" w:hAnsi="Times New Roman"/>
      <w:color w:val="auto"/>
      <w:sz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B20B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B20B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24684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4684F"/>
    <w:rPr>
      <w:rFonts w:eastAsia="Times New Roman" w:cs="Times New Roman"/>
      <w:sz w:val="20"/>
      <w:szCs w:val="20"/>
      <w:lang w:val="es-ES_tradnl" w:eastAsia="es-ES"/>
    </w:rPr>
  </w:style>
  <w:style w:type="character" w:styleId="Textodelmarcadordeposicin">
    <w:name w:val="Placeholder Text"/>
    <w:basedOn w:val="Fuentedeprrafopredeter"/>
    <w:uiPriority w:val="99"/>
    <w:semiHidden/>
    <w:rsid w:val="00346F01"/>
    <w:rPr>
      <w:color w:val="808080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33F82"/>
    <w:pPr>
      <w:pBdr>
        <w:bottom w:val="single" w:sz="4" w:space="4" w:color="4F81BD" w:themeColor="accent1"/>
      </w:pBdr>
      <w:spacing w:before="200" w:after="280" w:line="276" w:lineRule="auto"/>
      <w:ind w:left="936" w:right="936"/>
      <w:jc w:val="both"/>
    </w:pPr>
    <w:rPr>
      <w:rFonts w:eastAsia="Calibri"/>
      <w:b/>
      <w:bCs/>
      <w:i/>
      <w:iCs/>
      <w:color w:val="4F81BD" w:themeColor="accent1"/>
      <w:sz w:val="24"/>
      <w:szCs w:val="22"/>
      <w:lang w:val="es-AR" w:eastAsia="en-US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33F82"/>
    <w:rPr>
      <w:rFonts w:cs="Times New Roman"/>
      <w:b/>
      <w:bCs/>
      <w:i/>
      <w:iCs/>
      <w:color w:val="4F81BD" w:themeColor="accent1"/>
    </w:rPr>
  </w:style>
  <w:style w:type="paragraph" w:customStyle="1" w:styleId="Estilo2">
    <w:name w:val="Estilo2"/>
    <w:basedOn w:val="Normal"/>
    <w:qFormat/>
    <w:rsid w:val="003076E3"/>
    <w:pPr>
      <w:spacing w:before="120" w:after="120" w:line="312" w:lineRule="auto"/>
      <w:jc w:val="both"/>
    </w:pPr>
    <w:rPr>
      <w:sz w:val="24"/>
    </w:rPr>
  </w:style>
  <w:style w:type="paragraph" w:customStyle="1" w:styleId="Estilox1">
    <w:name w:val="Estilox1"/>
    <w:basedOn w:val="Normal"/>
    <w:qFormat/>
    <w:rsid w:val="003076E3"/>
    <w:pPr>
      <w:tabs>
        <w:tab w:val="left" w:pos="425"/>
        <w:tab w:val="left" w:pos="851"/>
      </w:tabs>
      <w:spacing w:before="120" w:after="120" w:line="312" w:lineRule="auto"/>
      <w:jc w:val="both"/>
    </w:pPr>
    <w:rPr>
      <w:sz w:val="24"/>
      <w:lang w:val="es-AR"/>
    </w:rPr>
  </w:style>
  <w:style w:type="numbering" w:customStyle="1" w:styleId="Listax1">
    <w:name w:val="Listax1"/>
    <w:basedOn w:val="Sinlista"/>
    <w:uiPriority w:val="99"/>
    <w:rsid w:val="00DA1A53"/>
    <w:pPr>
      <w:numPr>
        <w:numId w:val="3"/>
      </w:numPr>
    </w:pPr>
  </w:style>
  <w:style w:type="numbering" w:customStyle="1" w:styleId="EstiloListax1EsquemanumeradoNegrita">
    <w:name w:val="Estilo Listax1 + Esquema numerado Negrita"/>
    <w:basedOn w:val="Sinlista"/>
    <w:rsid w:val="00CC6B60"/>
    <w:pPr>
      <w:numPr>
        <w:numId w:val="5"/>
      </w:numPr>
    </w:pPr>
  </w:style>
  <w:style w:type="numbering" w:customStyle="1" w:styleId="EstiloListaxx1">
    <w:name w:val="Estilo Listaxx1"/>
    <w:basedOn w:val="Sinlista"/>
    <w:rsid w:val="004D1BD1"/>
    <w:pPr>
      <w:numPr>
        <w:numId w:val="7"/>
      </w:numPr>
    </w:pPr>
  </w:style>
  <w:style w:type="paragraph" w:styleId="Lista">
    <w:name w:val="List"/>
    <w:basedOn w:val="Normal"/>
    <w:uiPriority w:val="99"/>
    <w:semiHidden/>
    <w:unhideWhenUsed/>
    <w:rsid w:val="00CC6B60"/>
    <w:pPr>
      <w:numPr>
        <w:numId w:val="5"/>
      </w:numPr>
      <w:contextualSpacing/>
    </w:pPr>
  </w:style>
  <w:style w:type="numbering" w:customStyle="1" w:styleId="Listaxx1">
    <w:name w:val="Listaxx1"/>
    <w:basedOn w:val="Sinlista"/>
    <w:rsid w:val="00463A09"/>
    <w:pPr>
      <w:numPr>
        <w:numId w:val="9"/>
      </w:numPr>
    </w:pPr>
  </w:style>
  <w:style w:type="character" w:styleId="Refdecomentario">
    <w:name w:val="annotation reference"/>
    <w:basedOn w:val="Fuentedeprrafopredeter"/>
    <w:uiPriority w:val="99"/>
    <w:unhideWhenUsed/>
    <w:rsid w:val="00463A09"/>
    <w:rPr>
      <w:rFonts w:ascii="Times New Roman" w:hAnsi="Times New Roman"/>
      <w:b/>
      <w:i/>
      <w:sz w:val="20"/>
      <w:szCs w:val="16"/>
    </w:rPr>
  </w:style>
  <w:style w:type="paragraph" w:styleId="Cita">
    <w:name w:val="Quote"/>
    <w:basedOn w:val="Normal"/>
    <w:next w:val="Normal"/>
    <w:link w:val="CitaCar"/>
    <w:uiPriority w:val="29"/>
    <w:qFormat/>
    <w:rsid w:val="006374E1"/>
    <w:rPr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uiPriority w:val="29"/>
    <w:rsid w:val="006374E1"/>
    <w:rPr>
      <w:rFonts w:eastAsia="Times New Roman" w:cs="Times New Roman"/>
      <w:i/>
      <w:iCs/>
      <w:color w:val="000000" w:themeColor="text1"/>
      <w:sz w:val="20"/>
      <w:szCs w:val="20"/>
      <w:lang w:val="es-ES_tradnl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4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image" Target="media/image2.w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5.png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88B7D6-C64A-4012-BBBC-AF7816632C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2</Pages>
  <Words>608</Words>
  <Characters>3350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</dc:creator>
  <cp:lastModifiedBy>fprado</cp:lastModifiedBy>
  <cp:revision>6</cp:revision>
  <cp:lastPrinted>2014-04-10T17:53:00Z</cp:lastPrinted>
  <dcterms:created xsi:type="dcterms:W3CDTF">2014-10-08T13:24:00Z</dcterms:created>
  <dcterms:modified xsi:type="dcterms:W3CDTF">2014-10-08T19:12:00Z</dcterms:modified>
</cp:coreProperties>
</file>